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6061B34C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</w:t>
      </w:r>
      <w:r w:rsidR="003A125E">
        <w:rPr>
          <w:rFonts w:ascii="Times New Roman" w:hAnsi="Times New Roman"/>
          <w:b/>
        </w:rPr>
        <w:t>5/26-</w:t>
      </w:r>
      <w:r w:rsidR="00D9505F">
        <w:rPr>
          <w:rFonts w:ascii="Times New Roman" w:hAnsi="Times New Roman"/>
          <w:b/>
        </w:rPr>
        <w:t>2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566A73F9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</w:t>
      </w:r>
      <w:r w:rsidR="00994578">
        <w:rPr>
          <w:rFonts w:ascii="Times New Roman" w:hAnsi="Times New Roman"/>
        </w:rPr>
        <w:t xml:space="preserve"> Ordinary</w:t>
      </w:r>
      <w:r w:rsidR="001068D9">
        <w:rPr>
          <w:rFonts w:ascii="Times New Roman" w:hAnsi="Times New Roman"/>
        </w:rPr>
        <w:t xml:space="preserve"> Meeting </w:t>
      </w:r>
      <w:r w:rsidR="002E2735">
        <w:rPr>
          <w:rFonts w:ascii="Times New Roman" w:hAnsi="Times New Roman"/>
        </w:rPr>
        <w:t xml:space="preserve">of Council </w:t>
      </w:r>
      <w:r w:rsidR="005B150E" w:rsidRPr="008F21C3">
        <w:rPr>
          <w:rFonts w:ascii="Times New Roman" w:hAnsi="Times New Roman"/>
        </w:rPr>
        <w:t xml:space="preserve">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proofErr w:type="gramStart"/>
      <w:r w:rsidR="001068D9">
        <w:rPr>
          <w:rFonts w:ascii="Times New Roman" w:hAnsi="Times New Roman"/>
          <w:b/>
          <w:bCs/>
        </w:rPr>
        <w:t>12</w:t>
      </w:r>
      <w:r w:rsidR="001068D9" w:rsidRPr="001068D9">
        <w:rPr>
          <w:rFonts w:ascii="Times New Roman" w:hAnsi="Times New Roman"/>
          <w:b/>
          <w:bCs/>
          <w:vertAlign w:val="superscript"/>
        </w:rPr>
        <w:t>th</w:t>
      </w:r>
      <w:proofErr w:type="gramEnd"/>
      <w:r w:rsidR="001068D9">
        <w:rPr>
          <w:rFonts w:ascii="Times New Roman" w:hAnsi="Times New Roman"/>
          <w:b/>
          <w:bCs/>
        </w:rPr>
        <w:t xml:space="preserve"> May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 w:rsidR="00D9505F">
        <w:rPr>
          <w:rFonts w:ascii="Times New Roman" w:hAnsi="Times New Roman"/>
        </w:rPr>
        <w:t>50</w:t>
      </w:r>
      <w:r w:rsidR="002E2735">
        <w:rPr>
          <w:rFonts w:ascii="Times New Roman" w:hAnsi="Times New Roman"/>
        </w:rPr>
        <w:t xml:space="preserve">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0644DEE3" w:rsidR="00D9505F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</w:t>
            </w:r>
            <w:r w:rsidR="00D9505F">
              <w:rPr>
                <w:rStyle w:val="BodyText2Char"/>
                <w:rFonts w:ascii="Times New Roman" w:hAnsi="Times New Roman"/>
              </w:rPr>
              <w:t>David Heuck</w:t>
            </w:r>
          </w:p>
        </w:tc>
        <w:tc>
          <w:tcPr>
            <w:tcW w:w="708" w:type="dxa"/>
          </w:tcPr>
          <w:p w14:paraId="105D973C" w14:textId="538F48ED" w:rsidR="00FE2701" w:rsidRPr="008F21C3" w:rsidRDefault="00D9505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D9505F" w:rsidRPr="008F21C3" w14:paraId="15016F1C" w14:textId="77777777" w:rsidTr="00FE2701">
        <w:trPr>
          <w:cantSplit/>
        </w:trPr>
        <w:tc>
          <w:tcPr>
            <w:tcW w:w="2743" w:type="dxa"/>
            <w:gridSpan w:val="2"/>
          </w:tcPr>
          <w:p w14:paraId="40CE4B8B" w14:textId="6E9C75FB" w:rsidR="00D9505F" w:rsidRDefault="00D9505F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Stuart Bell</w:t>
            </w:r>
          </w:p>
        </w:tc>
        <w:tc>
          <w:tcPr>
            <w:tcW w:w="708" w:type="dxa"/>
          </w:tcPr>
          <w:p w14:paraId="4534D79B" w14:textId="240024FE" w:rsidR="00D9505F" w:rsidRDefault="00D9505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1740336C" w14:textId="4B211FCC" w:rsidR="00D9505F" w:rsidRPr="008F21C3" w:rsidRDefault="00D9505F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D9505F" w:rsidRPr="008F21C3" w14:paraId="4778201D" w14:textId="77777777" w:rsidTr="00FE2701">
        <w:trPr>
          <w:cantSplit/>
        </w:trPr>
        <w:tc>
          <w:tcPr>
            <w:tcW w:w="2743" w:type="dxa"/>
            <w:gridSpan w:val="2"/>
          </w:tcPr>
          <w:p w14:paraId="1D707CFF" w14:textId="762394A2" w:rsidR="00D9505F" w:rsidRDefault="00D9505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Holmes</w:t>
            </w:r>
          </w:p>
        </w:tc>
        <w:tc>
          <w:tcPr>
            <w:tcW w:w="708" w:type="dxa"/>
          </w:tcPr>
          <w:p w14:paraId="7F780864" w14:textId="3339022F" w:rsidR="00D9505F" w:rsidRDefault="00D9505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3AE6E8A7" w14:textId="6764FD4F" w:rsidR="00D9505F" w:rsidRDefault="00D9505F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5F22B56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David Heuck</w:t>
            </w:r>
          </w:p>
        </w:tc>
        <w:tc>
          <w:tcPr>
            <w:tcW w:w="708" w:type="dxa"/>
          </w:tcPr>
          <w:p w14:paraId="274EF955" w14:textId="5BBFACD0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1BBFF817" w14:textId="414C2A8B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285148E7" w:rsidR="008461A4" w:rsidRPr="009D6921" w:rsidRDefault="008461A4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</w:p>
        </w:tc>
        <w:tc>
          <w:tcPr>
            <w:tcW w:w="708" w:type="dxa"/>
          </w:tcPr>
          <w:p w14:paraId="5C7A1884" w14:textId="22FB935E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30B658E" w14:textId="2856BF74" w:rsidR="008461A4" w:rsidRPr="008F21C3" w:rsidRDefault="008461A4" w:rsidP="008461A4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0203E4B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0D349542" w14:textId="4BC7AF67" w:rsidR="008B69DD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354ECFFB" w14:textId="63BF0D4D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75FBA70F" w:rsidR="008B69DD" w:rsidRPr="008F21C3" w:rsidRDefault="005D0ACA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18</w:t>
            </w:r>
          </w:p>
        </w:tc>
        <w:tc>
          <w:tcPr>
            <w:tcW w:w="708" w:type="dxa"/>
          </w:tcPr>
          <w:p w14:paraId="532277B1" w14:textId="3F26EBFA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09437C19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25D1651C" w:rsidR="00B31F8D" w:rsidRPr="008F21C3" w:rsidRDefault="008461A4" w:rsidP="00A74009"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</w:t>
            </w:r>
            <w:r w:rsidR="003A50B1">
              <w:rPr>
                <w:sz w:val="22"/>
                <w:szCs w:val="22"/>
              </w:rPr>
              <w:t>meeting</w:t>
            </w:r>
            <w:r w:rsidR="00A74009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BCB" w:rsidRPr="008F21C3" w14:paraId="380D83B5" w14:textId="77777777" w:rsidTr="00FE2701">
        <w:trPr>
          <w:cantSplit/>
        </w:trPr>
        <w:tc>
          <w:tcPr>
            <w:tcW w:w="1219" w:type="dxa"/>
          </w:tcPr>
          <w:p w14:paraId="440ED7EF" w14:textId="1F221F22" w:rsidR="00A66BCB" w:rsidRPr="008F21C3" w:rsidRDefault="00A66BC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25/26-1</w:t>
            </w:r>
            <w:r w:rsidR="00A137B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995" w:type="dxa"/>
            <w:gridSpan w:val="3"/>
          </w:tcPr>
          <w:p w14:paraId="087EBD33" w14:textId="4D181E0E" w:rsidR="00A66BCB" w:rsidRPr="00B77A52" w:rsidRDefault="00DB4AB8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36" w:type="dxa"/>
            <w:vAlign w:val="bottom"/>
          </w:tcPr>
          <w:p w14:paraId="012D0B0C" w14:textId="77777777" w:rsidR="00A66BCB" w:rsidRPr="008F21C3" w:rsidRDefault="00A66BCB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BCB" w:rsidRPr="008F21C3" w14:paraId="3E0FCD89" w14:textId="77777777" w:rsidTr="00FE2701">
        <w:trPr>
          <w:cantSplit/>
        </w:trPr>
        <w:tc>
          <w:tcPr>
            <w:tcW w:w="1219" w:type="dxa"/>
          </w:tcPr>
          <w:p w14:paraId="79828101" w14:textId="77777777" w:rsidR="00A66BCB" w:rsidRPr="008F21C3" w:rsidRDefault="00A66BC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D6129FA" w14:textId="1A4408B9" w:rsidR="00011560" w:rsidRDefault="00011560" w:rsidP="00DB4AB8">
            <w:pPr>
              <w:rPr>
                <w:sz w:val="22"/>
                <w:szCs w:val="22"/>
              </w:rPr>
            </w:pPr>
            <w:r w:rsidRPr="00011560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that the meeting be </w:t>
            </w:r>
            <w:proofErr w:type="gramStart"/>
            <w:r>
              <w:rPr>
                <w:sz w:val="22"/>
                <w:szCs w:val="22"/>
              </w:rPr>
              <w:t>temporarily suspended</w:t>
            </w:r>
            <w:proofErr w:type="gramEnd"/>
            <w:r>
              <w:rPr>
                <w:sz w:val="22"/>
                <w:szCs w:val="22"/>
              </w:rPr>
              <w:t xml:space="preserve"> for a period of up to 15 minutes to allow for a period of public participation during which members of the public may address the Council on any matter affecting the parish.</w:t>
            </w:r>
          </w:p>
          <w:p w14:paraId="4CA8F2CB" w14:textId="77777777" w:rsidR="00011560" w:rsidRDefault="00011560" w:rsidP="00DB4AB8">
            <w:pPr>
              <w:rPr>
                <w:sz w:val="22"/>
                <w:szCs w:val="22"/>
              </w:rPr>
            </w:pPr>
          </w:p>
          <w:p w14:paraId="48379489" w14:textId="33F371CA" w:rsidR="001016FD" w:rsidRDefault="00F702CA" w:rsidP="00DB4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many comments on the </w:t>
            </w:r>
            <w:r w:rsidR="001016FD">
              <w:rPr>
                <w:sz w:val="22"/>
                <w:szCs w:val="22"/>
              </w:rPr>
              <w:t xml:space="preserve">Light Dragoon development </w:t>
            </w:r>
            <w:r w:rsidR="00895CA0">
              <w:rPr>
                <w:sz w:val="22"/>
                <w:szCs w:val="22"/>
              </w:rPr>
              <w:t>including concerns that there have been deviations from the</w:t>
            </w:r>
            <w:r w:rsidR="00BA76B6">
              <w:rPr>
                <w:sz w:val="22"/>
                <w:szCs w:val="22"/>
              </w:rPr>
              <w:t xml:space="preserve"> approved plans.</w:t>
            </w:r>
          </w:p>
          <w:p w14:paraId="14634E65" w14:textId="77777777" w:rsidR="001016FD" w:rsidRDefault="001016FD" w:rsidP="00DB4AB8">
            <w:pPr>
              <w:rPr>
                <w:sz w:val="22"/>
                <w:szCs w:val="22"/>
              </w:rPr>
            </w:pPr>
          </w:p>
          <w:p w14:paraId="695EA1A9" w14:textId="4E83EFBF" w:rsidR="001016FD" w:rsidRDefault="00BA76B6" w:rsidP="00DB4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Clerk advised that she had received confirmation from ERYC that a complaint had been raised </w:t>
            </w:r>
            <w:r w:rsidR="00BD1880">
              <w:rPr>
                <w:sz w:val="22"/>
                <w:szCs w:val="22"/>
              </w:rPr>
              <w:t>following a visit from an enforcement officer.  R</w:t>
            </w:r>
            <w:r>
              <w:rPr>
                <w:sz w:val="22"/>
                <w:szCs w:val="22"/>
              </w:rPr>
              <w:t xml:space="preserve">esidents can </w:t>
            </w:r>
            <w:r w:rsidR="000D7ADE">
              <w:rPr>
                <w:sz w:val="22"/>
                <w:szCs w:val="22"/>
              </w:rPr>
              <w:t>post their concerns via a weblink</w:t>
            </w:r>
            <w:r w:rsidR="001131FD">
              <w:rPr>
                <w:sz w:val="22"/>
                <w:szCs w:val="22"/>
              </w:rPr>
              <w:t>, which she will provide to the Chairman</w:t>
            </w:r>
            <w:r w:rsidR="0084359A">
              <w:rPr>
                <w:sz w:val="22"/>
                <w:szCs w:val="22"/>
              </w:rPr>
              <w:t>.</w:t>
            </w:r>
          </w:p>
          <w:p w14:paraId="1E9C0F42" w14:textId="617EDAB6" w:rsidR="001016FD" w:rsidRPr="008F21C3" w:rsidRDefault="001016FD" w:rsidP="00DB4AB8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020F3F" w14:textId="77777777" w:rsidR="00A66BCB" w:rsidRPr="008F21C3" w:rsidRDefault="00A66BCB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0869EC9A" w14:textId="77777777" w:rsidTr="00FE2701">
        <w:trPr>
          <w:cantSplit/>
        </w:trPr>
        <w:tc>
          <w:tcPr>
            <w:tcW w:w="1219" w:type="dxa"/>
          </w:tcPr>
          <w:p w14:paraId="175A94A5" w14:textId="1F7BB3A5" w:rsidR="00A75710" w:rsidRPr="008F21C3" w:rsidRDefault="001A41E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E363BD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7995" w:type="dxa"/>
            <w:gridSpan w:val="3"/>
          </w:tcPr>
          <w:p w14:paraId="0905462D" w14:textId="4C917F26" w:rsidR="00A75710" w:rsidRPr="006316C6" w:rsidRDefault="00E363BD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2A61E3B9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386B67A" w14:textId="77777777" w:rsidTr="00FE2701">
        <w:trPr>
          <w:cantSplit/>
        </w:trPr>
        <w:tc>
          <w:tcPr>
            <w:tcW w:w="1219" w:type="dxa"/>
          </w:tcPr>
          <w:p w14:paraId="62A692DB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B5CBD44" w14:textId="09FFE5E0" w:rsidR="00A75710" w:rsidRPr="00E363BD" w:rsidRDefault="00E363B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 were received from Cllr. Gareth Williams and the reason accepted.</w:t>
            </w:r>
          </w:p>
        </w:tc>
        <w:tc>
          <w:tcPr>
            <w:tcW w:w="936" w:type="dxa"/>
            <w:vAlign w:val="bottom"/>
          </w:tcPr>
          <w:p w14:paraId="1FD5AE26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3CC46F80" w14:textId="77777777" w:rsidTr="00FE2701">
        <w:trPr>
          <w:cantSplit/>
        </w:trPr>
        <w:tc>
          <w:tcPr>
            <w:tcW w:w="1219" w:type="dxa"/>
          </w:tcPr>
          <w:p w14:paraId="42135BE2" w14:textId="059A7263" w:rsidR="00A75710" w:rsidRPr="008F21C3" w:rsidRDefault="006316C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E363BD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7995" w:type="dxa"/>
            <w:gridSpan w:val="3"/>
          </w:tcPr>
          <w:p w14:paraId="7BB8C6B6" w14:textId="48785235" w:rsidR="00A75710" w:rsidRPr="00512E84" w:rsidRDefault="00BE1A64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DECLARATIONS OF INTEREST &amp; </w:t>
            </w:r>
            <w:r w:rsidR="0070012A">
              <w:rPr>
                <w:b/>
                <w:bCs/>
                <w:sz w:val="22"/>
                <w:szCs w:val="22"/>
              </w:rPr>
              <w:t>DISPENSATIONS</w:t>
            </w:r>
          </w:p>
        </w:tc>
        <w:tc>
          <w:tcPr>
            <w:tcW w:w="936" w:type="dxa"/>
            <w:vAlign w:val="bottom"/>
          </w:tcPr>
          <w:p w14:paraId="7AAC3D9B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2662CE3" w14:textId="77777777" w:rsidTr="00FE2701">
        <w:trPr>
          <w:cantSplit/>
        </w:trPr>
        <w:tc>
          <w:tcPr>
            <w:tcW w:w="1219" w:type="dxa"/>
          </w:tcPr>
          <w:p w14:paraId="56F655A5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340741B" w14:textId="639B448E" w:rsidR="00A75710" w:rsidRDefault="00BE1A6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bottom"/>
          </w:tcPr>
          <w:p w14:paraId="1AB30F7F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7F6CC58D" w14:textId="77777777" w:rsidTr="00FE2701">
        <w:trPr>
          <w:cantSplit/>
        </w:trPr>
        <w:tc>
          <w:tcPr>
            <w:tcW w:w="1219" w:type="dxa"/>
          </w:tcPr>
          <w:p w14:paraId="5A04A128" w14:textId="0D314DF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BE1A64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995" w:type="dxa"/>
            <w:gridSpan w:val="3"/>
          </w:tcPr>
          <w:p w14:paraId="7EA75C43" w14:textId="4EB0A242" w:rsidR="00512E84" w:rsidRPr="002528AC" w:rsidRDefault="0070012A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MINUTES OF PREVIOUS MEETING(S)</w:t>
            </w:r>
          </w:p>
        </w:tc>
        <w:tc>
          <w:tcPr>
            <w:tcW w:w="936" w:type="dxa"/>
            <w:vAlign w:val="bottom"/>
          </w:tcPr>
          <w:p w14:paraId="758B6348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482C0590" w14:textId="77777777" w:rsidTr="00FE2701">
        <w:trPr>
          <w:cantSplit/>
        </w:trPr>
        <w:tc>
          <w:tcPr>
            <w:tcW w:w="1219" w:type="dxa"/>
          </w:tcPr>
          <w:p w14:paraId="0AE3B0EE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3845AD36" w14:textId="77777777" w:rsidR="00512E84" w:rsidRDefault="002528AC" w:rsidP="008461A4">
            <w:pPr>
              <w:rPr>
                <w:sz w:val="22"/>
                <w:szCs w:val="22"/>
              </w:rPr>
            </w:pPr>
            <w:r w:rsidRPr="002528AC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adopt </w:t>
            </w:r>
            <w:r w:rsidR="0070012A">
              <w:rPr>
                <w:sz w:val="22"/>
                <w:szCs w:val="22"/>
              </w:rPr>
              <w:t>the minutes of the following meeting as a true record:</w:t>
            </w:r>
          </w:p>
          <w:p w14:paraId="415ACBC0" w14:textId="77777777" w:rsidR="0070012A" w:rsidRDefault="0070012A" w:rsidP="008461A4">
            <w:pPr>
              <w:rPr>
                <w:sz w:val="22"/>
                <w:szCs w:val="22"/>
              </w:rPr>
            </w:pPr>
          </w:p>
          <w:p w14:paraId="5BD1969E" w14:textId="77777777" w:rsidR="0070012A" w:rsidRDefault="0070012A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10</w:t>
            </w:r>
            <w:r w:rsidRPr="007001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2025</w:t>
            </w:r>
          </w:p>
          <w:p w14:paraId="5C0753EE" w14:textId="0C828084" w:rsidR="0070012A" w:rsidRDefault="0070012A" w:rsidP="00C71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Extraordinary Meeting 24</w:t>
            </w:r>
            <w:r w:rsidRPr="0070012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2025</w:t>
            </w:r>
          </w:p>
        </w:tc>
        <w:tc>
          <w:tcPr>
            <w:tcW w:w="936" w:type="dxa"/>
            <w:vAlign w:val="bottom"/>
          </w:tcPr>
          <w:p w14:paraId="202BB78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58D0BC" w14:textId="77777777" w:rsidR="00C7197C" w:rsidRDefault="00C7197C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512E84" w:rsidRPr="008F21C3" w14:paraId="4C08B130" w14:textId="77777777" w:rsidTr="00FE2701">
        <w:trPr>
          <w:cantSplit/>
        </w:trPr>
        <w:tc>
          <w:tcPr>
            <w:tcW w:w="1219" w:type="dxa"/>
          </w:tcPr>
          <w:p w14:paraId="5BDE5182" w14:textId="6B29095B" w:rsidR="00512E84" w:rsidRPr="008F21C3" w:rsidRDefault="002528A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25/26-</w:t>
            </w:r>
            <w:r w:rsidR="0070012A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995" w:type="dxa"/>
          </w:tcPr>
          <w:p w14:paraId="7AE9CD27" w14:textId="1AE42558" w:rsidR="00512E84" w:rsidRPr="002528AC" w:rsidRDefault="00F87ADE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767044B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1B6E1B5" w14:textId="77777777" w:rsidTr="00FE2701">
        <w:trPr>
          <w:cantSplit/>
        </w:trPr>
        <w:tc>
          <w:tcPr>
            <w:tcW w:w="1219" w:type="dxa"/>
          </w:tcPr>
          <w:p w14:paraId="04826BC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A1B7816" w14:textId="32F6D9B6" w:rsidR="00512E84" w:rsidRDefault="00F87ADE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Ward Cllr. Jeremy Wilco</w:t>
            </w:r>
            <w:r w:rsidR="002A514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 w:rsidR="00B52144">
              <w:rPr>
                <w:sz w:val="22"/>
                <w:szCs w:val="22"/>
              </w:rPr>
              <w:t>updated Council as follows:</w:t>
            </w:r>
          </w:p>
          <w:p w14:paraId="316A0BD1" w14:textId="77777777" w:rsidR="00B52144" w:rsidRDefault="00B52144" w:rsidP="008461A4">
            <w:pPr>
              <w:rPr>
                <w:sz w:val="22"/>
                <w:szCs w:val="22"/>
              </w:rPr>
            </w:pPr>
          </w:p>
          <w:p w14:paraId="2A8219DF" w14:textId="070F8DB7" w:rsidR="00B52144" w:rsidRDefault="00B5214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fly</w:t>
            </w:r>
            <w:r w:rsidR="00CE268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tippng</w:t>
            </w:r>
            <w:proofErr w:type="spellEnd"/>
            <w:r>
              <w:rPr>
                <w:sz w:val="22"/>
                <w:szCs w:val="22"/>
              </w:rPr>
              <w:t xml:space="preserve"> on Rootes Lane has not been removed and he has followed this up with ERYC.</w:t>
            </w:r>
          </w:p>
          <w:p w14:paraId="77DEC857" w14:textId="77777777" w:rsidR="00DF3E05" w:rsidRDefault="00DF3E05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Mayoral Election took place on the 1</w:t>
            </w:r>
            <w:r w:rsidRPr="00DF3E05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May and the new mayor has taken up office.</w:t>
            </w:r>
          </w:p>
          <w:p w14:paraId="41576E94" w14:textId="77777777" w:rsidR="00437974" w:rsidRDefault="0043797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Annual Meeting of ERYC will take place on the </w:t>
            </w:r>
            <w:proofErr w:type="gramStart"/>
            <w:r>
              <w:rPr>
                <w:sz w:val="22"/>
                <w:szCs w:val="22"/>
              </w:rPr>
              <w:t>15</w:t>
            </w:r>
            <w:r w:rsidRPr="00437974">
              <w:rPr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sz w:val="22"/>
                <w:szCs w:val="22"/>
              </w:rPr>
              <w:t xml:space="preserve"> May 2025.</w:t>
            </w:r>
          </w:p>
          <w:p w14:paraId="1A6CCBD8" w14:textId="3F8BB81A" w:rsidR="00437974" w:rsidRPr="00F87ADE" w:rsidRDefault="0043797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AD4D331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04AF43D" w14:textId="77777777" w:rsidTr="00FE2701">
        <w:trPr>
          <w:cantSplit/>
        </w:trPr>
        <w:tc>
          <w:tcPr>
            <w:tcW w:w="1219" w:type="dxa"/>
          </w:tcPr>
          <w:p w14:paraId="4FFDAD9A" w14:textId="0CE67EF8" w:rsidR="00512E84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CC46CC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7995" w:type="dxa"/>
          </w:tcPr>
          <w:p w14:paraId="51F9C669" w14:textId="28B15A49" w:rsidR="00512E84" w:rsidRPr="00CC46CC" w:rsidRDefault="00CC46CC" w:rsidP="008461A4">
            <w:pPr>
              <w:rPr>
                <w:b/>
                <w:bCs/>
                <w:sz w:val="22"/>
                <w:szCs w:val="22"/>
              </w:rPr>
            </w:pPr>
            <w:r w:rsidRPr="00CC46CC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763D7F56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29C0011B" w14:textId="77777777" w:rsidTr="00FE2701">
        <w:trPr>
          <w:cantSplit/>
        </w:trPr>
        <w:tc>
          <w:tcPr>
            <w:tcW w:w="1219" w:type="dxa"/>
          </w:tcPr>
          <w:p w14:paraId="4688948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019B6EE" w14:textId="465C298B" w:rsidR="0027766F" w:rsidRPr="00E52C1E" w:rsidRDefault="0027766F" w:rsidP="0027766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E52C1E">
              <w:rPr>
                <w:rFonts w:ascii="Times New Roman" w:hAnsi="Times New Roman"/>
                <w:b/>
                <w:bCs/>
              </w:rPr>
              <w:t>RESOLVED:</w:t>
            </w:r>
            <w:r w:rsidRPr="00E52C1E">
              <w:rPr>
                <w:rFonts w:ascii="Times New Roman" w:hAnsi="Times New Roman"/>
              </w:rPr>
              <w:t xml:space="preserve"> to approve the following payments noted in Schedule 1 and those detailed in Schedule 2 as circulated: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2624"/>
              <w:gridCol w:w="2624"/>
            </w:tblGrid>
            <w:tr w:rsidR="006419A6" w:rsidRPr="00E52C1E" w14:paraId="325C4C0F" w14:textId="77777777" w:rsidTr="006419A6">
              <w:tc>
                <w:tcPr>
                  <w:tcW w:w="2623" w:type="dxa"/>
                </w:tcPr>
                <w:p w14:paraId="4F9AB338" w14:textId="01373151" w:rsidR="006419A6" w:rsidRPr="00E52C1E" w:rsidRDefault="006419A6" w:rsidP="0027766F">
                  <w:r w:rsidRPr="00E52C1E">
                    <w:t>P L Ford</w:t>
                  </w:r>
                </w:p>
              </w:tc>
              <w:tc>
                <w:tcPr>
                  <w:tcW w:w="2624" w:type="dxa"/>
                </w:tcPr>
                <w:p w14:paraId="7CDA542A" w14:textId="6D0CF7DC" w:rsidR="006419A6" w:rsidRPr="00E52C1E" w:rsidRDefault="006419A6" w:rsidP="0027766F">
                  <w:r w:rsidRPr="00E52C1E">
                    <w:t xml:space="preserve">Garden services </w:t>
                  </w:r>
                </w:p>
              </w:tc>
              <w:tc>
                <w:tcPr>
                  <w:tcW w:w="2624" w:type="dxa"/>
                </w:tcPr>
                <w:p w14:paraId="5EDBD3E1" w14:textId="6ABE1155" w:rsidR="006419A6" w:rsidRPr="00E52C1E" w:rsidRDefault="006419A6" w:rsidP="0027766F">
                  <w:r w:rsidRPr="00E52C1E">
                    <w:t>£397.00</w:t>
                  </w:r>
                </w:p>
              </w:tc>
            </w:tr>
            <w:tr w:rsidR="006419A6" w:rsidRPr="00E52C1E" w14:paraId="503CC777" w14:textId="77777777" w:rsidTr="006419A6">
              <w:tc>
                <w:tcPr>
                  <w:tcW w:w="2623" w:type="dxa"/>
                </w:tcPr>
                <w:p w14:paraId="19DEB5D1" w14:textId="2607403A" w:rsidR="006419A6" w:rsidRPr="00E52C1E" w:rsidRDefault="006419A6" w:rsidP="0027766F">
                  <w:r w:rsidRPr="00E52C1E">
                    <w:t>Information Commissioner</w:t>
                  </w:r>
                </w:p>
              </w:tc>
              <w:tc>
                <w:tcPr>
                  <w:tcW w:w="2624" w:type="dxa"/>
                </w:tcPr>
                <w:p w14:paraId="0FF1C8A7" w14:textId="67D9E366" w:rsidR="006419A6" w:rsidRPr="00E52C1E" w:rsidRDefault="006419A6" w:rsidP="0027766F">
                  <w:r w:rsidRPr="00E52C1E">
                    <w:t>Subscription</w:t>
                  </w:r>
                </w:p>
              </w:tc>
              <w:tc>
                <w:tcPr>
                  <w:tcW w:w="2624" w:type="dxa"/>
                </w:tcPr>
                <w:p w14:paraId="49AB6B36" w14:textId="5E3F7947" w:rsidR="006419A6" w:rsidRPr="00E52C1E" w:rsidRDefault="006419A6" w:rsidP="0027766F">
                  <w:r w:rsidRPr="00E52C1E">
                    <w:t>£47.00</w:t>
                  </w:r>
                </w:p>
              </w:tc>
            </w:tr>
            <w:tr w:rsidR="006419A6" w:rsidRPr="00E52C1E" w14:paraId="3F949CF0" w14:textId="77777777" w:rsidTr="006419A6">
              <w:tc>
                <w:tcPr>
                  <w:tcW w:w="2623" w:type="dxa"/>
                </w:tcPr>
                <w:p w14:paraId="46BCF9B2" w14:textId="7257353C" w:rsidR="006419A6" w:rsidRPr="00E52C1E" w:rsidRDefault="006419A6" w:rsidP="0027766F">
                  <w:r w:rsidRPr="00E52C1E">
                    <w:t>Etton Village Hall</w:t>
                  </w:r>
                </w:p>
              </w:tc>
              <w:tc>
                <w:tcPr>
                  <w:tcW w:w="2624" w:type="dxa"/>
                </w:tcPr>
                <w:p w14:paraId="5AC3F6DB" w14:textId="6BBB83DA" w:rsidR="006419A6" w:rsidRPr="00E52C1E" w:rsidRDefault="006419A6" w:rsidP="0027766F">
                  <w:r w:rsidRPr="00E52C1E">
                    <w:t xml:space="preserve">Room </w:t>
                  </w:r>
                  <w:proofErr w:type="gramStart"/>
                  <w:r w:rsidRPr="00E52C1E">
                    <w:t>hire</w:t>
                  </w:r>
                  <w:proofErr w:type="gramEnd"/>
                </w:p>
              </w:tc>
              <w:tc>
                <w:tcPr>
                  <w:tcW w:w="2624" w:type="dxa"/>
                </w:tcPr>
                <w:p w14:paraId="2AE21D8E" w14:textId="02AA8F2E" w:rsidR="006419A6" w:rsidRPr="00E52C1E" w:rsidRDefault="006419A6" w:rsidP="0027766F">
                  <w:r w:rsidRPr="00E52C1E">
                    <w:t>£5.50</w:t>
                  </w:r>
                </w:p>
              </w:tc>
            </w:tr>
            <w:tr w:rsidR="006419A6" w:rsidRPr="00E52C1E" w14:paraId="6C4DDE44" w14:textId="77777777" w:rsidTr="006419A6">
              <w:tc>
                <w:tcPr>
                  <w:tcW w:w="2623" w:type="dxa"/>
                </w:tcPr>
                <w:p w14:paraId="4355808C" w14:textId="715AFCD8" w:rsidR="006419A6" w:rsidRPr="00E52C1E" w:rsidRDefault="006419A6" w:rsidP="0027766F">
                  <w:r w:rsidRPr="00E52C1E">
                    <w:t>Cllr. John Holmes</w:t>
                  </w:r>
                </w:p>
              </w:tc>
              <w:tc>
                <w:tcPr>
                  <w:tcW w:w="2624" w:type="dxa"/>
                </w:tcPr>
                <w:p w14:paraId="42316123" w14:textId="1F0DEB2D" w:rsidR="006419A6" w:rsidRPr="00E52C1E" w:rsidRDefault="006419A6" w:rsidP="0027766F">
                  <w:r w:rsidRPr="00E52C1E">
                    <w:t>VE Day food &amp; drink</w:t>
                  </w:r>
                </w:p>
              </w:tc>
              <w:tc>
                <w:tcPr>
                  <w:tcW w:w="2624" w:type="dxa"/>
                </w:tcPr>
                <w:p w14:paraId="7B68533A" w14:textId="0C19D25A" w:rsidR="006419A6" w:rsidRPr="00E52C1E" w:rsidRDefault="006419A6" w:rsidP="0027766F">
                  <w:r w:rsidRPr="00E52C1E">
                    <w:t>£</w:t>
                  </w:r>
                  <w:r w:rsidR="00F847D7" w:rsidRPr="00E52C1E">
                    <w:t>84.10</w:t>
                  </w:r>
                </w:p>
              </w:tc>
            </w:tr>
          </w:tbl>
          <w:p w14:paraId="554401FE" w14:textId="77777777" w:rsidR="0027766F" w:rsidRPr="00E52C1E" w:rsidRDefault="0027766F" w:rsidP="0027766F"/>
          <w:p w14:paraId="6CE62737" w14:textId="77777777" w:rsidR="0027766F" w:rsidRPr="00E52C1E" w:rsidRDefault="0027766F" w:rsidP="008461A4">
            <w:pPr>
              <w:rPr>
                <w:sz w:val="22"/>
                <w:szCs w:val="22"/>
              </w:rPr>
            </w:pPr>
          </w:p>
          <w:p w14:paraId="08E604CC" w14:textId="06126C97" w:rsidR="00CC46CC" w:rsidRPr="00E52C1E" w:rsidRDefault="00CC46CC" w:rsidP="00DE61C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E52C1E">
              <w:rPr>
                <w:rFonts w:ascii="Times New Roman" w:hAnsi="Times New Roman"/>
              </w:rPr>
              <w:t>Approval of year end accounts:</w:t>
            </w:r>
            <w:r w:rsidR="000F4237" w:rsidRPr="00E52C1E">
              <w:rPr>
                <w:rFonts w:ascii="Times New Roman" w:hAnsi="Times New Roman"/>
              </w:rPr>
              <w:t xml:space="preserve"> </w:t>
            </w:r>
            <w:r w:rsidRPr="00E52C1E">
              <w:rPr>
                <w:rFonts w:ascii="Times New Roman" w:hAnsi="Times New Roman"/>
              </w:rPr>
              <w:t>The Clerk advised that she had been unable to fathom the previous spreadsheet and had therefore redone the accounts for the year ending 31</w:t>
            </w:r>
            <w:r w:rsidRPr="00E52C1E">
              <w:rPr>
                <w:rFonts w:ascii="Times New Roman" w:hAnsi="Times New Roman"/>
                <w:vertAlign w:val="superscript"/>
              </w:rPr>
              <w:t>st</w:t>
            </w:r>
            <w:r w:rsidRPr="00E52C1E">
              <w:rPr>
                <w:rFonts w:ascii="Times New Roman" w:hAnsi="Times New Roman"/>
              </w:rPr>
              <w:t xml:space="preserve"> March 2025 from scratch.</w:t>
            </w:r>
          </w:p>
          <w:p w14:paraId="01CC9DC4" w14:textId="7B8FE2D6" w:rsidR="00C93B46" w:rsidRPr="00E52C1E" w:rsidRDefault="00C93B46" w:rsidP="00C93B46">
            <w:pPr>
              <w:pStyle w:val="ListParagraph"/>
              <w:rPr>
                <w:rFonts w:ascii="Times New Roman" w:hAnsi="Times New Roman"/>
              </w:rPr>
            </w:pPr>
            <w:r w:rsidRPr="00E52C1E">
              <w:rPr>
                <w:rFonts w:ascii="Times New Roman" w:hAnsi="Times New Roman"/>
                <w:b/>
                <w:bCs/>
              </w:rPr>
              <w:t>RESOLVED:</w:t>
            </w:r>
            <w:r w:rsidRPr="00E52C1E">
              <w:rPr>
                <w:rFonts w:ascii="Times New Roman" w:hAnsi="Times New Roman"/>
              </w:rPr>
              <w:t xml:space="preserve"> to approve the end of year accounts and sign the bank reconciliation.</w:t>
            </w:r>
          </w:p>
          <w:p w14:paraId="00B642F4" w14:textId="308297AB" w:rsidR="00AA183D" w:rsidRPr="00E52C1E" w:rsidRDefault="000F4237" w:rsidP="00C93B4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E52C1E">
              <w:rPr>
                <w:rFonts w:ascii="Times New Roman" w:hAnsi="Times New Roman"/>
                <w:b/>
                <w:bCs/>
              </w:rPr>
              <w:t>RESOLVED:</w:t>
            </w:r>
            <w:r w:rsidRPr="00E52C1E">
              <w:rPr>
                <w:rFonts w:ascii="Times New Roman" w:hAnsi="Times New Roman"/>
              </w:rPr>
              <w:t xml:space="preserve"> that due to its income &amp; expenditure falling below the threshold and having met the required criteria</w:t>
            </w:r>
            <w:r w:rsidR="00C93B46" w:rsidRPr="00E52C1E">
              <w:rPr>
                <w:rFonts w:ascii="Times New Roman" w:hAnsi="Times New Roman"/>
              </w:rPr>
              <w:t>, Etton Parish Council declare itself exempt from external audit.</w:t>
            </w:r>
          </w:p>
        </w:tc>
        <w:tc>
          <w:tcPr>
            <w:tcW w:w="936" w:type="dxa"/>
            <w:vAlign w:val="bottom"/>
          </w:tcPr>
          <w:p w14:paraId="6B334A8D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3997C4E4" w14:textId="77777777" w:rsidTr="00FE2701">
        <w:trPr>
          <w:cantSplit/>
        </w:trPr>
        <w:tc>
          <w:tcPr>
            <w:tcW w:w="1219" w:type="dxa"/>
          </w:tcPr>
          <w:p w14:paraId="4F2D7613" w14:textId="1612817B" w:rsidR="003A082C" w:rsidRPr="008F21C3" w:rsidRDefault="00395CB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9F1A61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7995" w:type="dxa"/>
          </w:tcPr>
          <w:p w14:paraId="1E178534" w14:textId="0F5AF59B" w:rsidR="003A082C" w:rsidRPr="00247E3B" w:rsidRDefault="009F1A61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075DEE9E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51F4F303" w14:textId="77777777" w:rsidTr="00FE2701">
        <w:trPr>
          <w:cantSplit/>
        </w:trPr>
        <w:tc>
          <w:tcPr>
            <w:tcW w:w="1219" w:type="dxa"/>
          </w:tcPr>
          <w:p w14:paraId="0E694017" w14:textId="77777777" w:rsidR="003A082C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BCFED18" w14:textId="77777777" w:rsidR="003A082C" w:rsidRDefault="001B4CE2" w:rsidP="008461A4">
            <w:pPr>
              <w:rPr>
                <w:sz w:val="22"/>
                <w:szCs w:val="22"/>
              </w:rPr>
            </w:pPr>
            <w:r w:rsidRPr="00247E3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9F1A61">
              <w:rPr>
                <w:sz w:val="22"/>
                <w:szCs w:val="22"/>
              </w:rPr>
              <w:t>that there were no observations to make on the following application:</w:t>
            </w:r>
          </w:p>
          <w:p w14:paraId="2959401E" w14:textId="77777777" w:rsidR="009F1A61" w:rsidRDefault="009F1A61" w:rsidP="008461A4">
            <w:pPr>
              <w:rPr>
                <w:sz w:val="22"/>
                <w:szCs w:val="22"/>
              </w:rPr>
            </w:pPr>
          </w:p>
          <w:p w14:paraId="76CC5CFD" w14:textId="57EA2064" w:rsidR="009F1A61" w:rsidRDefault="009F1A61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25/00993/PLF – Erection of two storey extension to side – 48 Main Street, Etton</w:t>
            </w:r>
          </w:p>
        </w:tc>
        <w:tc>
          <w:tcPr>
            <w:tcW w:w="936" w:type="dxa"/>
            <w:vAlign w:val="bottom"/>
          </w:tcPr>
          <w:p w14:paraId="19183D50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409E77D2" w14:textId="77777777" w:rsidTr="00FE2701">
        <w:trPr>
          <w:cantSplit/>
        </w:trPr>
        <w:tc>
          <w:tcPr>
            <w:tcW w:w="1219" w:type="dxa"/>
          </w:tcPr>
          <w:p w14:paraId="3D1BA8D6" w14:textId="3098F547" w:rsidR="003A082C" w:rsidRPr="008F21C3" w:rsidRDefault="00E92857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5521B1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7995" w:type="dxa"/>
          </w:tcPr>
          <w:p w14:paraId="6928DF0C" w14:textId="27EA0459" w:rsidR="003A082C" w:rsidRPr="00247E3B" w:rsidRDefault="005521B1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PROJECTS</w:t>
            </w:r>
          </w:p>
        </w:tc>
        <w:tc>
          <w:tcPr>
            <w:tcW w:w="936" w:type="dxa"/>
            <w:vAlign w:val="bottom"/>
          </w:tcPr>
          <w:p w14:paraId="6001D03C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42EF377A" w14:textId="77777777" w:rsidTr="00FE2701">
        <w:trPr>
          <w:cantSplit/>
        </w:trPr>
        <w:tc>
          <w:tcPr>
            <w:tcW w:w="1219" w:type="dxa"/>
          </w:tcPr>
          <w:p w14:paraId="1A678DF4" w14:textId="77777777" w:rsidR="003A082C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1BD9B3E" w14:textId="689C1D38" w:rsidR="00E92857" w:rsidRDefault="00136F3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v</w:t>
            </w:r>
            <w:r w:rsidR="005521B1">
              <w:rPr>
                <w:sz w:val="22"/>
                <w:szCs w:val="22"/>
              </w:rPr>
              <w:t xml:space="preserve">illage picnic is scheduled for the </w:t>
            </w:r>
            <w:proofErr w:type="gramStart"/>
            <w:r w:rsidR="005521B1">
              <w:rPr>
                <w:sz w:val="22"/>
                <w:szCs w:val="22"/>
              </w:rPr>
              <w:t>28</w:t>
            </w:r>
            <w:r w:rsidR="005521B1" w:rsidRPr="005521B1">
              <w:rPr>
                <w:sz w:val="22"/>
                <w:szCs w:val="22"/>
                <w:vertAlign w:val="superscript"/>
              </w:rPr>
              <w:t>th</w:t>
            </w:r>
            <w:proofErr w:type="gramEnd"/>
            <w:r w:rsidR="005521B1">
              <w:rPr>
                <w:sz w:val="22"/>
                <w:szCs w:val="22"/>
              </w:rPr>
              <w:t xml:space="preserve"> June and volunteers to set up the previous day will be welcome.</w:t>
            </w:r>
          </w:p>
        </w:tc>
        <w:tc>
          <w:tcPr>
            <w:tcW w:w="936" w:type="dxa"/>
            <w:vAlign w:val="bottom"/>
          </w:tcPr>
          <w:p w14:paraId="31F94595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6A038DC4" w14:textId="77777777" w:rsidTr="00FE2701">
        <w:trPr>
          <w:cantSplit/>
        </w:trPr>
        <w:tc>
          <w:tcPr>
            <w:tcW w:w="1219" w:type="dxa"/>
          </w:tcPr>
          <w:p w14:paraId="47B9C6FB" w14:textId="5FA98D19" w:rsidR="008A7654" w:rsidRPr="008F21C3" w:rsidRDefault="008A765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743733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995" w:type="dxa"/>
          </w:tcPr>
          <w:p w14:paraId="3D135EBB" w14:textId="53BD6D41" w:rsidR="008A7654" w:rsidRPr="008A7654" w:rsidRDefault="00743733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2B25F3B7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461BB8DB" w14:textId="77777777" w:rsidTr="00FE2701">
        <w:trPr>
          <w:cantSplit/>
        </w:trPr>
        <w:tc>
          <w:tcPr>
            <w:tcW w:w="1219" w:type="dxa"/>
          </w:tcPr>
          <w:p w14:paraId="256293B0" w14:textId="77777777" w:rsidR="008A7654" w:rsidRPr="008F21C3" w:rsidRDefault="008A765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88CD7CB" w14:textId="77777777" w:rsidR="008A7654" w:rsidRPr="00813DCF" w:rsidRDefault="00743733" w:rsidP="0074373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13DCF">
              <w:rPr>
                <w:rFonts w:ascii="Times New Roman" w:hAnsi="Times New Roman"/>
                <w:b/>
                <w:bCs/>
              </w:rPr>
              <w:t>RESOLVED:</w:t>
            </w:r>
            <w:r w:rsidRPr="00813DCF">
              <w:rPr>
                <w:rFonts w:ascii="Times New Roman" w:hAnsi="Times New Roman"/>
              </w:rPr>
              <w:t xml:space="preserve"> to adopt the General Risk Assessment</w:t>
            </w:r>
          </w:p>
          <w:p w14:paraId="4A9ACD45" w14:textId="77777777" w:rsidR="00743733" w:rsidRPr="00813DCF" w:rsidRDefault="00743733" w:rsidP="0074373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13DCF">
              <w:rPr>
                <w:rFonts w:ascii="Times New Roman" w:hAnsi="Times New Roman"/>
                <w:b/>
                <w:bCs/>
              </w:rPr>
              <w:t>RESOLVED:</w:t>
            </w:r>
            <w:r w:rsidRPr="00813DCF">
              <w:rPr>
                <w:rFonts w:ascii="Times New Roman" w:hAnsi="Times New Roman"/>
              </w:rPr>
              <w:t xml:space="preserve"> </w:t>
            </w:r>
            <w:r w:rsidR="00224195" w:rsidRPr="00813DCF">
              <w:rPr>
                <w:rFonts w:ascii="Times New Roman" w:hAnsi="Times New Roman"/>
              </w:rPr>
              <w:t>to adopt the Management Risk Assessment</w:t>
            </w:r>
          </w:p>
          <w:p w14:paraId="7849F0D2" w14:textId="77777777" w:rsidR="00224195" w:rsidRPr="00813DCF" w:rsidRDefault="00224195" w:rsidP="0074373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13DCF">
              <w:rPr>
                <w:rFonts w:ascii="Times New Roman" w:hAnsi="Times New Roman"/>
              </w:rPr>
              <w:t xml:space="preserve">Village WhatsApp group: Cllr. Holmes advised that himself and the Clerk had removed themselves from the group following a spate of particularly toxic activity.  </w:t>
            </w:r>
          </w:p>
          <w:p w14:paraId="51C8879A" w14:textId="6697F4D8" w:rsidR="00224195" w:rsidRPr="00743733" w:rsidRDefault="00224195" w:rsidP="00224195">
            <w:pPr>
              <w:pStyle w:val="ListParagraph"/>
            </w:pPr>
            <w:r w:rsidRPr="00813DCF">
              <w:rPr>
                <w:rFonts w:ascii="Times New Roman" w:hAnsi="Times New Roman"/>
              </w:rPr>
              <w:t xml:space="preserve">The Clerk advised that the group is not a Council initiative and that to avoid possible issues over GDPR </w:t>
            </w:r>
            <w:r w:rsidR="00D953CD" w:rsidRPr="00813DCF">
              <w:rPr>
                <w:rFonts w:ascii="Times New Roman" w:hAnsi="Times New Roman"/>
              </w:rPr>
              <w:t xml:space="preserve">it would be advisable that the Council have nothing to do with the administration of this group.  Cllr. Bell is an </w:t>
            </w:r>
            <w:proofErr w:type="gramStart"/>
            <w:r w:rsidR="00D953CD" w:rsidRPr="00813DCF">
              <w:rPr>
                <w:rFonts w:ascii="Times New Roman" w:hAnsi="Times New Roman"/>
              </w:rPr>
              <w:t>administrator</w:t>
            </w:r>
            <w:proofErr w:type="gramEnd"/>
            <w:r w:rsidR="00D953CD" w:rsidRPr="00813DCF">
              <w:rPr>
                <w:rFonts w:ascii="Times New Roman" w:hAnsi="Times New Roman"/>
              </w:rPr>
              <w:t xml:space="preserve"> and </w:t>
            </w:r>
            <w:r w:rsidR="005966AA">
              <w:rPr>
                <w:rFonts w:ascii="Times New Roman" w:hAnsi="Times New Roman"/>
              </w:rPr>
              <w:t xml:space="preserve">he </w:t>
            </w:r>
            <w:r w:rsidR="00D953CD" w:rsidRPr="00813DCF">
              <w:rPr>
                <w:rFonts w:ascii="Times New Roman" w:hAnsi="Times New Roman"/>
              </w:rPr>
              <w:t xml:space="preserve">was advised </w:t>
            </w:r>
            <w:r w:rsidR="005966AA">
              <w:rPr>
                <w:rFonts w:ascii="Times New Roman" w:hAnsi="Times New Roman"/>
              </w:rPr>
              <w:t>to</w:t>
            </w:r>
            <w:r w:rsidR="00D953CD" w:rsidRPr="00813DCF">
              <w:rPr>
                <w:rFonts w:ascii="Times New Roman" w:hAnsi="Times New Roman"/>
              </w:rPr>
              <w:t xml:space="preserve"> remove himself </w:t>
            </w:r>
            <w:r w:rsidR="001773AE">
              <w:rPr>
                <w:rFonts w:ascii="Times New Roman" w:hAnsi="Times New Roman"/>
              </w:rPr>
              <w:t>from this role.</w:t>
            </w:r>
          </w:p>
        </w:tc>
        <w:tc>
          <w:tcPr>
            <w:tcW w:w="936" w:type="dxa"/>
            <w:vAlign w:val="bottom"/>
          </w:tcPr>
          <w:p w14:paraId="1506EF6C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3B3337C8" w14:textId="77777777" w:rsidTr="00FE2701">
        <w:trPr>
          <w:cantSplit/>
        </w:trPr>
        <w:tc>
          <w:tcPr>
            <w:tcW w:w="1219" w:type="dxa"/>
          </w:tcPr>
          <w:p w14:paraId="308F935C" w14:textId="55EA6DF3" w:rsidR="008A7654" w:rsidRPr="008F21C3" w:rsidRDefault="00A73B4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813DCF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7995" w:type="dxa"/>
          </w:tcPr>
          <w:p w14:paraId="0F14F62F" w14:textId="483CEE16" w:rsidR="008A7654" w:rsidRPr="00A73B46" w:rsidRDefault="00813DCF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323520AC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1C4D4F66" w14:textId="77777777" w:rsidTr="00FE2701">
        <w:trPr>
          <w:cantSplit/>
        </w:trPr>
        <w:tc>
          <w:tcPr>
            <w:tcW w:w="1219" w:type="dxa"/>
          </w:tcPr>
          <w:p w14:paraId="36EFD091" w14:textId="77777777" w:rsidR="008A7654" w:rsidRPr="008F21C3" w:rsidRDefault="008A765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9212D82" w14:textId="294B6ADD" w:rsidR="008A7654" w:rsidRDefault="00813DC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Correspondence on the Dogger Bank wind farm has been circulated.</w:t>
            </w:r>
          </w:p>
        </w:tc>
        <w:tc>
          <w:tcPr>
            <w:tcW w:w="936" w:type="dxa"/>
            <w:vAlign w:val="bottom"/>
          </w:tcPr>
          <w:p w14:paraId="78DB9E1A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6A523EEF" w14:textId="77777777" w:rsidTr="00FE2701">
        <w:trPr>
          <w:cantSplit/>
        </w:trPr>
        <w:tc>
          <w:tcPr>
            <w:tcW w:w="1219" w:type="dxa"/>
          </w:tcPr>
          <w:p w14:paraId="08705CB4" w14:textId="0CD4F4CA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6C0DA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7995" w:type="dxa"/>
          </w:tcPr>
          <w:p w14:paraId="59A12AD9" w14:textId="24A0FCEC" w:rsidR="00261923" w:rsidRPr="00261923" w:rsidRDefault="00813DCF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16F5AF49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078FDADF" w14:textId="77777777" w:rsidTr="00FE2701">
        <w:trPr>
          <w:cantSplit/>
        </w:trPr>
        <w:tc>
          <w:tcPr>
            <w:tcW w:w="1219" w:type="dxa"/>
          </w:tcPr>
          <w:p w14:paraId="70455899" w14:textId="41ECCAF9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7E727C1A" w14:textId="77777777" w:rsidR="00261923" w:rsidRDefault="00813DC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extraordinary meeting will need to take place in early June once the internal audit has been completed.</w:t>
            </w:r>
          </w:p>
          <w:p w14:paraId="2F64D680" w14:textId="620557C8" w:rsidR="00813DCF" w:rsidRDefault="00813DC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latest planning application for the Light Dragoon will also need to be included.</w:t>
            </w:r>
          </w:p>
        </w:tc>
        <w:tc>
          <w:tcPr>
            <w:tcW w:w="936" w:type="dxa"/>
            <w:vAlign w:val="bottom"/>
          </w:tcPr>
          <w:p w14:paraId="4A85BC26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BE5EAF" w14:textId="77777777" w:rsidR="00C7197C" w:rsidRDefault="00C7197C">
      <w:pPr>
        <w:rPr>
          <w:sz w:val="22"/>
          <w:szCs w:val="22"/>
        </w:rPr>
      </w:pPr>
    </w:p>
    <w:p w14:paraId="434BD292" w14:textId="0A4C8CB3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0C365E">
        <w:rPr>
          <w:sz w:val="22"/>
          <w:szCs w:val="22"/>
        </w:rPr>
        <w:t>20:50</w:t>
      </w:r>
    </w:p>
    <w:p w14:paraId="559DEBD9" w14:textId="77777777" w:rsidR="00562929" w:rsidRDefault="00562929">
      <w:pPr>
        <w:rPr>
          <w:sz w:val="22"/>
          <w:szCs w:val="22"/>
        </w:rPr>
      </w:pPr>
    </w:p>
    <w:p w14:paraId="0FFE83EE" w14:textId="77777777" w:rsidR="00C7197C" w:rsidRDefault="00562929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5B150E" w:rsidRPr="008F21C3">
        <w:rPr>
          <w:sz w:val="22"/>
          <w:szCs w:val="22"/>
        </w:rPr>
        <w:t>ignature of Chairman:</w:t>
      </w:r>
    </w:p>
    <w:p w14:paraId="224108BD" w14:textId="77777777" w:rsidR="00C7197C" w:rsidRDefault="00C7197C">
      <w:pPr>
        <w:rPr>
          <w:sz w:val="22"/>
          <w:szCs w:val="22"/>
        </w:rPr>
      </w:pPr>
    </w:p>
    <w:p w14:paraId="7FB68498" w14:textId="2081008A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</w:t>
      </w:r>
      <w:proofErr w:type="gramStart"/>
      <w:r w:rsidRPr="008F21C3">
        <w:rPr>
          <w:sz w:val="22"/>
          <w:szCs w:val="22"/>
        </w:rPr>
        <w:t>BX</w:t>
      </w:r>
      <w:r w:rsidR="008F21C3" w:rsidRPr="008F21C3">
        <w:rPr>
          <w:sz w:val="22"/>
          <w:szCs w:val="22"/>
        </w:rPr>
        <w:t xml:space="preserve"> ,</w:t>
      </w:r>
      <w:proofErr w:type="gramEnd"/>
      <w:r w:rsidR="008F21C3" w:rsidRPr="008F21C3">
        <w:rPr>
          <w:sz w:val="22"/>
          <w:szCs w:val="22"/>
        </w:rPr>
        <w:t xml:space="preserve">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A137B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9827" w14:textId="77777777" w:rsidR="00AF3C33" w:rsidRDefault="00AF3C33">
      <w:r>
        <w:separator/>
      </w:r>
    </w:p>
  </w:endnote>
  <w:endnote w:type="continuationSeparator" w:id="0">
    <w:p w14:paraId="4FDC3C63" w14:textId="77777777" w:rsidR="00AF3C33" w:rsidRDefault="00A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00581AE4" w:rsidR="007A7E15" w:rsidRDefault="006E3B7E" w:rsidP="006E3B7E">
    <w:pPr>
      <w:pStyle w:val="Footer"/>
    </w:pPr>
    <w:r>
      <w:t>Document reference: 2</w:t>
    </w:r>
    <w:r w:rsidR="00D65E2F">
      <w:t>5/26-</w:t>
    </w:r>
    <w:r w:rsidR="00A137B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2975" w14:textId="77777777" w:rsidR="00AF3C33" w:rsidRDefault="00AF3C33">
      <w:r>
        <w:separator/>
      </w:r>
    </w:p>
  </w:footnote>
  <w:footnote w:type="continuationSeparator" w:id="0">
    <w:p w14:paraId="52519077" w14:textId="77777777" w:rsidR="00AF3C33" w:rsidRDefault="00AF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2229511E" w:rsidR="00CC7647" w:rsidRDefault="00000000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2619B34F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B245" w14:textId="6A2B820E" w:rsidR="006B5311" w:rsidRDefault="006B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F16"/>
    <w:multiLevelType w:val="hybridMultilevel"/>
    <w:tmpl w:val="0DEC7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56D"/>
    <w:multiLevelType w:val="hybridMultilevel"/>
    <w:tmpl w:val="1A0A7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CB22525"/>
    <w:multiLevelType w:val="hybridMultilevel"/>
    <w:tmpl w:val="588EB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19"/>
  </w:num>
  <w:num w:numId="2" w16cid:durableId="1426148906">
    <w:abstractNumId w:val="13"/>
  </w:num>
  <w:num w:numId="3" w16cid:durableId="1664700805">
    <w:abstractNumId w:val="21"/>
  </w:num>
  <w:num w:numId="4" w16cid:durableId="2029674117">
    <w:abstractNumId w:val="14"/>
  </w:num>
  <w:num w:numId="5" w16cid:durableId="29652321">
    <w:abstractNumId w:val="0"/>
  </w:num>
  <w:num w:numId="6" w16cid:durableId="1710454509">
    <w:abstractNumId w:val="7"/>
  </w:num>
  <w:num w:numId="7" w16cid:durableId="724523584">
    <w:abstractNumId w:val="15"/>
  </w:num>
  <w:num w:numId="8" w16cid:durableId="1387492173">
    <w:abstractNumId w:val="8"/>
  </w:num>
  <w:num w:numId="9" w16cid:durableId="1458059931">
    <w:abstractNumId w:val="10"/>
  </w:num>
  <w:num w:numId="10" w16cid:durableId="542182717">
    <w:abstractNumId w:val="9"/>
  </w:num>
  <w:num w:numId="11" w16cid:durableId="711617730">
    <w:abstractNumId w:val="6"/>
  </w:num>
  <w:num w:numId="12" w16cid:durableId="1892420106">
    <w:abstractNumId w:val="11"/>
  </w:num>
  <w:num w:numId="13" w16cid:durableId="1298028720">
    <w:abstractNumId w:val="4"/>
  </w:num>
  <w:num w:numId="14" w16cid:durableId="465315932">
    <w:abstractNumId w:val="3"/>
  </w:num>
  <w:num w:numId="15" w16cid:durableId="774717835">
    <w:abstractNumId w:val="17"/>
  </w:num>
  <w:num w:numId="16" w16cid:durableId="1400248053">
    <w:abstractNumId w:val="18"/>
  </w:num>
  <w:num w:numId="17" w16cid:durableId="206963004">
    <w:abstractNumId w:val="1"/>
  </w:num>
  <w:num w:numId="18" w16cid:durableId="1294486568">
    <w:abstractNumId w:val="16"/>
  </w:num>
  <w:num w:numId="19" w16cid:durableId="1587421456">
    <w:abstractNumId w:val="5"/>
  </w:num>
  <w:num w:numId="20" w16cid:durableId="750203663">
    <w:abstractNumId w:val="22"/>
  </w:num>
  <w:num w:numId="21" w16cid:durableId="1815682539">
    <w:abstractNumId w:val="2"/>
  </w:num>
  <w:num w:numId="22" w16cid:durableId="1506165328">
    <w:abstractNumId w:val="20"/>
  </w:num>
  <w:num w:numId="23" w16cid:durableId="4516322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1560"/>
    <w:rsid w:val="00011F14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19EE"/>
    <w:rsid w:val="00092751"/>
    <w:rsid w:val="00092D20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1A7"/>
    <w:rsid w:val="000A35D8"/>
    <w:rsid w:val="000A37D2"/>
    <w:rsid w:val="000A49A9"/>
    <w:rsid w:val="000A5208"/>
    <w:rsid w:val="000A5C9F"/>
    <w:rsid w:val="000A68A0"/>
    <w:rsid w:val="000A705B"/>
    <w:rsid w:val="000B122E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365E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D7ADE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237"/>
    <w:rsid w:val="000F440A"/>
    <w:rsid w:val="000F4976"/>
    <w:rsid w:val="000F530F"/>
    <w:rsid w:val="000F5AAB"/>
    <w:rsid w:val="000F67A9"/>
    <w:rsid w:val="000F690A"/>
    <w:rsid w:val="000F6D56"/>
    <w:rsid w:val="000F7E42"/>
    <w:rsid w:val="001016FD"/>
    <w:rsid w:val="00102759"/>
    <w:rsid w:val="00103308"/>
    <w:rsid w:val="00104124"/>
    <w:rsid w:val="001041A7"/>
    <w:rsid w:val="001044A2"/>
    <w:rsid w:val="00106024"/>
    <w:rsid w:val="001068D9"/>
    <w:rsid w:val="001072C0"/>
    <w:rsid w:val="0010762F"/>
    <w:rsid w:val="00111DB7"/>
    <w:rsid w:val="001131C8"/>
    <w:rsid w:val="001131FD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41CD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6F3F"/>
    <w:rsid w:val="001375F4"/>
    <w:rsid w:val="00137707"/>
    <w:rsid w:val="001410DD"/>
    <w:rsid w:val="00141B89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3AE"/>
    <w:rsid w:val="0017750B"/>
    <w:rsid w:val="001778ED"/>
    <w:rsid w:val="00180716"/>
    <w:rsid w:val="00181A81"/>
    <w:rsid w:val="00182BA8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41EA"/>
    <w:rsid w:val="001A581E"/>
    <w:rsid w:val="001A616B"/>
    <w:rsid w:val="001A6F3F"/>
    <w:rsid w:val="001A7B26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4CE2"/>
    <w:rsid w:val="001B671F"/>
    <w:rsid w:val="001B6A94"/>
    <w:rsid w:val="001C5421"/>
    <w:rsid w:val="001C62BD"/>
    <w:rsid w:val="001D00B3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42E7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195"/>
    <w:rsid w:val="00224C99"/>
    <w:rsid w:val="0022589D"/>
    <w:rsid w:val="00227B0A"/>
    <w:rsid w:val="00230F71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47E3B"/>
    <w:rsid w:val="00251104"/>
    <w:rsid w:val="002528AC"/>
    <w:rsid w:val="00253692"/>
    <w:rsid w:val="00253D09"/>
    <w:rsid w:val="00254B5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923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7766F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A4D"/>
    <w:rsid w:val="002A0A8F"/>
    <w:rsid w:val="002A19AC"/>
    <w:rsid w:val="002A3323"/>
    <w:rsid w:val="002A514D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2735"/>
    <w:rsid w:val="002E3644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A96"/>
    <w:rsid w:val="00323858"/>
    <w:rsid w:val="0032486A"/>
    <w:rsid w:val="0032516E"/>
    <w:rsid w:val="00325F0E"/>
    <w:rsid w:val="00330034"/>
    <w:rsid w:val="00331F2A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469AF"/>
    <w:rsid w:val="003500B0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CB1"/>
    <w:rsid w:val="00395D35"/>
    <w:rsid w:val="003973AE"/>
    <w:rsid w:val="003A025E"/>
    <w:rsid w:val="003A082C"/>
    <w:rsid w:val="003A0B86"/>
    <w:rsid w:val="003A125E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496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2077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5E5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694A"/>
    <w:rsid w:val="004075C6"/>
    <w:rsid w:val="00407EF7"/>
    <w:rsid w:val="0041042B"/>
    <w:rsid w:val="004105EA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1EC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37974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1F6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4F7887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E84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0B7D"/>
    <w:rsid w:val="00543531"/>
    <w:rsid w:val="00543569"/>
    <w:rsid w:val="00543E80"/>
    <w:rsid w:val="0054437E"/>
    <w:rsid w:val="00547053"/>
    <w:rsid w:val="00550681"/>
    <w:rsid w:val="00550AD9"/>
    <w:rsid w:val="00551F9C"/>
    <w:rsid w:val="005521B1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2929"/>
    <w:rsid w:val="0056301C"/>
    <w:rsid w:val="00563A13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778E5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A"/>
    <w:rsid w:val="005966AD"/>
    <w:rsid w:val="00596B9E"/>
    <w:rsid w:val="005A1A55"/>
    <w:rsid w:val="005A1DD0"/>
    <w:rsid w:val="005A2E95"/>
    <w:rsid w:val="005A444B"/>
    <w:rsid w:val="005A5723"/>
    <w:rsid w:val="005A647D"/>
    <w:rsid w:val="005A67FF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931"/>
    <w:rsid w:val="00600F7D"/>
    <w:rsid w:val="00600FEF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16C6"/>
    <w:rsid w:val="006320B6"/>
    <w:rsid w:val="00632C97"/>
    <w:rsid w:val="0063413F"/>
    <w:rsid w:val="00637093"/>
    <w:rsid w:val="0063790C"/>
    <w:rsid w:val="006403DD"/>
    <w:rsid w:val="00640607"/>
    <w:rsid w:val="00640F6D"/>
    <w:rsid w:val="006419A6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381D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11"/>
    <w:rsid w:val="006B5385"/>
    <w:rsid w:val="006B559F"/>
    <w:rsid w:val="006B56E6"/>
    <w:rsid w:val="006B5B48"/>
    <w:rsid w:val="006B5C5A"/>
    <w:rsid w:val="006B6C61"/>
    <w:rsid w:val="006B7B35"/>
    <w:rsid w:val="006C01ED"/>
    <w:rsid w:val="006C0672"/>
    <w:rsid w:val="006C0B82"/>
    <w:rsid w:val="006C0D92"/>
    <w:rsid w:val="006C0DA0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012A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733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2AE"/>
    <w:rsid w:val="0081273A"/>
    <w:rsid w:val="0081313A"/>
    <w:rsid w:val="00813DCF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59A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95CA0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654"/>
    <w:rsid w:val="008A7A7D"/>
    <w:rsid w:val="008A7ACA"/>
    <w:rsid w:val="008B1ADF"/>
    <w:rsid w:val="008B3A40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CE4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0E67"/>
    <w:rsid w:val="008D11A0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572B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1570"/>
    <w:rsid w:val="00971A2D"/>
    <w:rsid w:val="009734C7"/>
    <w:rsid w:val="00975CDB"/>
    <w:rsid w:val="00976B52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578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A61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37B8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A67"/>
    <w:rsid w:val="00A66BCB"/>
    <w:rsid w:val="00A66C72"/>
    <w:rsid w:val="00A70A1E"/>
    <w:rsid w:val="00A71606"/>
    <w:rsid w:val="00A7193D"/>
    <w:rsid w:val="00A73202"/>
    <w:rsid w:val="00A735D7"/>
    <w:rsid w:val="00A73B46"/>
    <w:rsid w:val="00A73D23"/>
    <w:rsid w:val="00A74009"/>
    <w:rsid w:val="00A74D75"/>
    <w:rsid w:val="00A75710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0BF"/>
    <w:rsid w:val="00A9521C"/>
    <w:rsid w:val="00A959B4"/>
    <w:rsid w:val="00A95A16"/>
    <w:rsid w:val="00A95EC8"/>
    <w:rsid w:val="00A9744E"/>
    <w:rsid w:val="00AA092C"/>
    <w:rsid w:val="00AA104A"/>
    <w:rsid w:val="00AA1613"/>
    <w:rsid w:val="00AA183D"/>
    <w:rsid w:val="00AA18EA"/>
    <w:rsid w:val="00AA37BC"/>
    <w:rsid w:val="00AA3DAB"/>
    <w:rsid w:val="00AA4023"/>
    <w:rsid w:val="00AA4CB8"/>
    <w:rsid w:val="00AA4E93"/>
    <w:rsid w:val="00AA527E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3C33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144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0955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77A52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13E"/>
    <w:rsid w:val="00BA6AFC"/>
    <w:rsid w:val="00BA76B6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1880"/>
    <w:rsid w:val="00BD276D"/>
    <w:rsid w:val="00BD28C7"/>
    <w:rsid w:val="00BD59FE"/>
    <w:rsid w:val="00BD6868"/>
    <w:rsid w:val="00BD7D20"/>
    <w:rsid w:val="00BE0EC8"/>
    <w:rsid w:val="00BE13A6"/>
    <w:rsid w:val="00BE1A64"/>
    <w:rsid w:val="00BE1DEB"/>
    <w:rsid w:val="00BE29A9"/>
    <w:rsid w:val="00BE3079"/>
    <w:rsid w:val="00BE30FB"/>
    <w:rsid w:val="00BE34D8"/>
    <w:rsid w:val="00BE3AAC"/>
    <w:rsid w:val="00BE3ED8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4201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97C"/>
    <w:rsid w:val="00C71DA7"/>
    <w:rsid w:val="00C73B4C"/>
    <w:rsid w:val="00C7492B"/>
    <w:rsid w:val="00C75670"/>
    <w:rsid w:val="00C75B20"/>
    <w:rsid w:val="00C75D79"/>
    <w:rsid w:val="00C8238F"/>
    <w:rsid w:val="00C8255D"/>
    <w:rsid w:val="00C839A5"/>
    <w:rsid w:val="00C84862"/>
    <w:rsid w:val="00C8536E"/>
    <w:rsid w:val="00C853D3"/>
    <w:rsid w:val="00C8563E"/>
    <w:rsid w:val="00C86516"/>
    <w:rsid w:val="00C870A0"/>
    <w:rsid w:val="00C931BB"/>
    <w:rsid w:val="00C933D3"/>
    <w:rsid w:val="00C93740"/>
    <w:rsid w:val="00C93B46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46CC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680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18A1"/>
    <w:rsid w:val="00D63ECD"/>
    <w:rsid w:val="00D64B4B"/>
    <w:rsid w:val="00D65E2F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05F"/>
    <w:rsid w:val="00D95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AB8"/>
    <w:rsid w:val="00DB4F93"/>
    <w:rsid w:val="00DB7ED2"/>
    <w:rsid w:val="00DC0A52"/>
    <w:rsid w:val="00DC1933"/>
    <w:rsid w:val="00DC1973"/>
    <w:rsid w:val="00DC1DB6"/>
    <w:rsid w:val="00DC427D"/>
    <w:rsid w:val="00DC4616"/>
    <w:rsid w:val="00DC7415"/>
    <w:rsid w:val="00DC7B3F"/>
    <w:rsid w:val="00DC7C1C"/>
    <w:rsid w:val="00DC7CB1"/>
    <w:rsid w:val="00DC7DE4"/>
    <w:rsid w:val="00DD02F9"/>
    <w:rsid w:val="00DD06F7"/>
    <w:rsid w:val="00DD0998"/>
    <w:rsid w:val="00DD1CF6"/>
    <w:rsid w:val="00DD1D20"/>
    <w:rsid w:val="00DD28D8"/>
    <w:rsid w:val="00DD2EDC"/>
    <w:rsid w:val="00DD3B8E"/>
    <w:rsid w:val="00DD3D76"/>
    <w:rsid w:val="00DD428C"/>
    <w:rsid w:val="00DD552D"/>
    <w:rsid w:val="00DD7088"/>
    <w:rsid w:val="00DE0D6F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3E05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63BD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2C1E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38CD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57"/>
    <w:rsid w:val="00E92874"/>
    <w:rsid w:val="00E9318D"/>
    <w:rsid w:val="00E932B9"/>
    <w:rsid w:val="00E95417"/>
    <w:rsid w:val="00E954A4"/>
    <w:rsid w:val="00EA06AD"/>
    <w:rsid w:val="00EA09EB"/>
    <w:rsid w:val="00EA12BD"/>
    <w:rsid w:val="00EA158A"/>
    <w:rsid w:val="00EA1A86"/>
    <w:rsid w:val="00EA287A"/>
    <w:rsid w:val="00EA31C2"/>
    <w:rsid w:val="00EA529E"/>
    <w:rsid w:val="00EA6125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1F68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2C6"/>
    <w:rsid w:val="00F42968"/>
    <w:rsid w:val="00F43644"/>
    <w:rsid w:val="00F43B4A"/>
    <w:rsid w:val="00F45371"/>
    <w:rsid w:val="00F468BE"/>
    <w:rsid w:val="00F475C3"/>
    <w:rsid w:val="00F5093E"/>
    <w:rsid w:val="00F517AA"/>
    <w:rsid w:val="00F5187E"/>
    <w:rsid w:val="00F52585"/>
    <w:rsid w:val="00F52AAA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02CA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7D7"/>
    <w:rsid w:val="00F84BA1"/>
    <w:rsid w:val="00F878FA"/>
    <w:rsid w:val="00F87ADE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402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48</cp:revision>
  <cp:lastPrinted>2025-05-14T10:17:00Z</cp:lastPrinted>
  <dcterms:created xsi:type="dcterms:W3CDTF">2025-05-14T09:35:00Z</dcterms:created>
  <dcterms:modified xsi:type="dcterms:W3CDTF">2025-06-16T09:19:00Z</dcterms:modified>
</cp:coreProperties>
</file>