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F6AC" w14:textId="054882C9" w:rsidR="005A647D" w:rsidRDefault="00587064" w:rsidP="005A647D">
      <w:pPr>
        <w:jc w:val="center"/>
      </w:pPr>
      <w:r>
        <w:rPr>
          <w:b/>
          <w:color w:val="4F81BD"/>
          <w:sz w:val="36"/>
          <w:szCs w:val="36"/>
        </w:rPr>
        <w:t>Etton</w:t>
      </w:r>
      <w:r w:rsidR="005A647D">
        <w:rPr>
          <w:b/>
          <w:color w:val="4F81BD"/>
          <w:sz w:val="36"/>
          <w:szCs w:val="36"/>
        </w:rPr>
        <w:t xml:space="preserve"> Parish Council</w:t>
      </w:r>
    </w:p>
    <w:p w14:paraId="292CD258" w14:textId="613BDA7F" w:rsidR="005A647D" w:rsidRPr="00DC7ECC" w:rsidRDefault="00587064" w:rsidP="005A647D">
      <w:pPr>
        <w:jc w:val="center"/>
      </w:pPr>
      <w:r>
        <w:rPr>
          <w:b/>
          <w:color w:val="4F81BD"/>
          <w:szCs w:val="20"/>
        </w:rPr>
        <w:t>Ettonparishcouncil.eastriding.gov.uk</w:t>
      </w:r>
    </w:p>
    <w:p w14:paraId="378E33BD" w14:textId="77777777" w:rsidR="005A647D" w:rsidRDefault="005A647D" w:rsidP="00A9521C">
      <w:pPr>
        <w:pStyle w:val="NoSpacing"/>
        <w:rPr>
          <w:rFonts w:ascii="Times New Roman" w:hAnsi="Times New Roman"/>
          <w:b/>
          <w:sz w:val="16"/>
          <w:szCs w:val="16"/>
        </w:rPr>
      </w:pPr>
      <w:bookmarkStart w:id="0" w:name="_Hlk482174716"/>
    </w:p>
    <w:p w14:paraId="6563B538" w14:textId="74952474" w:rsidR="005B150E" w:rsidRPr="006F4E18" w:rsidRDefault="009270CD" w:rsidP="00A9521C">
      <w:pPr>
        <w:pStyle w:val="NoSpacing"/>
        <w:rPr>
          <w:rFonts w:ascii="Arial" w:hAnsi="Arial" w:cs="Arial"/>
          <w:b/>
        </w:rPr>
      </w:pPr>
      <w:r w:rsidRPr="006F4E18">
        <w:rPr>
          <w:rFonts w:ascii="Arial" w:hAnsi="Arial" w:cs="Arial"/>
          <w:b/>
        </w:rPr>
        <w:t>Document Reference</w:t>
      </w:r>
      <w:r w:rsidR="006E3B7E" w:rsidRPr="006F4E18">
        <w:rPr>
          <w:rFonts w:ascii="Arial" w:hAnsi="Arial" w:cs="Arial"/>
          <w:b/>
        </w:rPr>
        <w:t>: 2</w:t>
      </w:r>
      <w:r w:rsidR="003A125E" w:rsidRPr="006F4E18">
        <w:rPr>
          <w:rFonts w:ascii="Arial" w:hAnsi="Arial" w:cs="Arial"/>
          <w:b/>
        </w:rPr>
        <w:t>5/26-</w:t>
      </w:r>
      <w:r w:rsidR="00B70E1E" w:rsidRPr="006F4E18">
        <w:rPr>
          <w:rFonts w:ascii="Arial" w:hAnsi="Arial" w:cs="Arial"/>
          <w:b/>
        </w:rPr>
        <w:t>1</w:t>
      </w:r>
      <w:r w:rsidR="00AA12B3">
        <w:rPr>
          <w:rFonts w:ascii="Arial" w:hAnsi="Arial" w:cs="Arial"/>
          <w:b/>
        </w:rPr>
        <w:t>4</w:t>
      </w:r>
    </w:p>
    <w:p w14:paraId="61757FDB" w14:textId="20E5DE15" w:rsidR="005B150E" w:rsidRPr="006F4E18" w:rsidRDefault="005B150E" w:rsidP="00A9521C">
      <w:pPr>
        <w:pStyle w:val="NoSpacing"/>
        <w:rPr>
          <w:rFonts w:ascii="Arial" w:hAnsi="Arial" w:cs="Arial"/>
          <w:b/>
        </w:rPr>
      </w:pPr>
    </w:p>
    <w:p w14:paraId="73B6F1C3" w14:textId="5AF09827" w:rsidR="005B150E" w:rsidRPr="006F4E18" w:rsidRDefault="00587064" w:rsidP="00A9521C">
      <w:pPr>
        <w:pStyle w:val="NoSpacing"/>
        <w:rPr>
          <w:rFonts w:ascii="Arial" w:hAnsi="Arial" w:cs="Arial"/>
        </w:rPr>
      </w:pPr>
      <w:r w:rsidRPr="006F4E18">
        <w:rPr>
          <w:rFonts w:ascii="Arial" w:hAnsi="Arial" w:cs="Arial"/>
        </w:rPr>
        <w:t>Etton Parish Council</w:t>
      </w:r>
      <w:r w:rsidR="00875D49" w:rsidRPr="006F4E18">
        <w:rPr>
          <w:rFonts w:ascii="Arial" w:hAnsi="Arial" w:cs="Arial"/>
        </w:rPr>
        <w:t xml:space="preserve"> – Minutes of the</w:t>
      </w:r>
      <w:r w:rsidR="00994578" w:rsidRPr="006F4E18">
        <w:rPr>
          <w:rFonts w:ascii="Arial" w:hAnsi="Arial" w:cs="Arial"/>
        </w:rPr>
        <w:t xml:space="preserve"> </w:t>
      </w:r>
      <w:r w:rsidR="001068D9" w:rsidRPr="006F4E18">
        <w:rPr>
          <w:rFonts w:ascii="Arial" w:hAnsi="Arial" w:cs="Arial"/>
        </w:rPr>
        <w:t xml:space="preserve">Meeting </w:t>
      </w:r>
      <w:r w:rsidR="002E2735" w:rsidRPr="006F4E18">
        <w:rPr>
          <w:rFonts w:ascii="Arial" w:hAnsi="Arial" w:cs="Arial"/>
        </w:rPr>
        <w:t xml:space="preserve">of </w:t>
      </w:r>
      <w:r w:rsidR="00085EDB" w:rsidRPr="006F4E18">
        <w:rPr>
          <w:rFonts w:ascii="Arial" w:hAnsi="Arial" w:cs="Arial"/>
        </w:rPr>
        <w:t xml:space="preserve">the </w:t>
      </w:r>
      <w:r w:rsidR="00AA12B3">
        <w:rPr>
          <w:rFonts w:ascii="Arial" w:hAnsi="Arial" w:cs="Arial"/>
          <w:b/>
          <w:bCs/>
        </w:rPr>
        <w:t>31st</w:t>
      </w:r>
      <w:r w:rsidR="007F0E1F">
        <w:rPr>
          <w:rFonts w:ascii="Arial" w:hAnsi="Arial" w:cs="Arial"/>
          <w:b/>
          <w:bCs/>
        </w:rPr>
        <w:t xml:space="preserve"> of March</w:t>
      </w:r>
      <w:r w:rsidR="00A62421" w:rsidRPr="006F4E18">
        <w:rPr>
          <w:rFonts w:ascii="Arial" w:hAnsi="Arial" w:cs="Arial"/>
          <w:b/>
          <w:bCs/>
        </w:rPr>
        <w:t xml:space="preserve"> 2026 </w:t>
      </w:r>
      <w:r w:rsidR="007253F9" w:rsidRPr="006F4E18">
        <w:rPr>
          <w:rFonts w:ascii="Arial" w:hAnsi="Arial" w:cs="Arial"/>
        </w:rPr>
        <w:t xml:space="preserve">in the </w:t>
      </w:r>
      <w:r w:rsidRPr="006F4E18">
        <w:rPr>
          <w:rFonts w:ascii="Arial" w:hAnsi="Arial" w:cs="Arial"/>
        </w:rPr>
        <w:t>Village Hall.</w:t>
      </w:r>
    </w:p>
    <w:p w14:paraId="4C65B3AF" w14:textId="77777777" w:rsidR="005B150E" w:rsidRPr="006F4E18" w:rsidRDefault="005B150E" w:rsidP="00A9521C">
      <w:pPr>
        <w:pStyle w:val="NoSpacing"/>
        <w:rPr>
          <w:rFonts w:ascii="Arial" w:hAnsi="Arial" w:cs="Arial"/>
        </w:rPr>
      </w:pPr>
    </w:p>
    <w:tbl>
      <w:tblPr>
        <w:tblW w:w="10150" w:type="dxa"/>
        <w:tblInd w:w="-85" w:type="dxa"/>
        <w:tblLayout w:type="fixed"/>
        <w:tblCellMar>
          <w:left w:w="57" w:type="dxa"/>
          <w:right w:w="57" w:type="dxa"/>
        </w:tblCellMar>
        <w:tblLook w:val="01E0" w:firstRow="1" w:lastRow="1" w:firstColumn="1" w:lastColumn="1" w:noHBand="0" w:noVBand="0"/>
      </w:tblPr>
      <w:tblGrid>
        <w:gridCol w:w="1219"/>
        <w:gridCol w:w="1524"/>
        <w:gridCol w:w="708"/>
        <w:gridCol w:w="5763"/>
        <w:gridCol w:w="936"/>
      </w:tblGrid>
      <w:tr w:rsidR="005B150E" w:rsidRPr="006F4E18" w14:paraId="6FA9AD6B" w14:textId="77777777" w:rsidTr="00FE2701">
        <w:trPr>
          <w:cantSplit/>
          <w:trHeight w:val="202"/>
        </w:trPr>
        <w:tc>
          <w:tcPr>
            <w:tcW w:w="2743" w:type="dxa"/>
            <w:gridSpan w:val="2"/>
          </w:tcPr>
          <w:p w14:paraId="74AB2580" w14:textId="77777777" w:rsidR="005B150E" w:rsidRPr="006F4E18" w:rsidRDefault="005B150E" w:rsidP="00684F11">
            <w:pPr>
              <w:rPr>
                <w:rStyle w:val="Heading1Char"/>
                <w:rFonts w:ascii="Arial" w:hAnsi="Arial" w:cs="Arial"/>
              </w:rPr>
            </w:pPr>
            <w:r w:rsidRPr="006F4E18">
              <w:rPr>
                <w:rStyle w:val="Heading1Char"/>
                <w:rFonts w:ascii="Arial" w:hAnsi="Arial" w:cs="Arial"/>
              </w:rPr>
              <w:t>Present</w:t>
            </w:r>
          </w:p>
        </w:tc>
        <w:tc>
          <w:tcPr>
            <w:tcW w:w="708" w:type="dxa"/>
          </w:tcPr>
          <w:p w14:paraId="64CA930A" w14:textId="77777777" w:rsidR="005B150E" w:rsidRPr="006F4E18" w:rsidRDefault="005B150E" w:rsidP="00C1063A">
            <w:pPr>
              <w:jc w:val="center"/>
              <w:rPr>
                <w:rFonts w:ascii="Arial" w:hAnsi="Arial" w:cs="Arial"/>
                <w:sz w:val="22"/>
                <w:szCs w:val="22"/>
              </w:rPr>
            </w:pPr>
          </w:p>
        </w:tc>
        <w:tc>
          <w:tcPr>
            <w:tcW w:w="6699" w:type="dxa"/>
            <w:gridSpan w:val="2"/>
          </w:tcPr>
          <w:p w14:paraId="4A77C411" w14:textId="77777777" w:rsidR="005B150E" w:rsidRPr="006F4E18" w:rsidRDefault="005B150E" w:rsidP="00684F11">
            <w:pPr>
              <w:rPr>
                <w:rFonts w:ascii="Arial" w:hAnsi="Arial" w:cs="Arial"/>
                <w:sz w:val="22"/>
                <w:szCs w:val="22"/>
              </w:rPr>
            </w:pPr>
          </w:p>
        </w:tc>
      </w:tr>
      <w:tr w:rsidR="0084118B" w:rsidRPr="005324C6" w14:paraId="0B015861" w14:textId="77777777" w:rsidTr="00FE2701">
        <w:trPr>
          <w:cantSplit/>
        </w:trPr>
        <w:tc>
          <w:tcPr>
            <w:tcW w:w="2743" w:type="dxa"/>
            <w:gridSpan w:val="2"/>
          </w:tcPr>
          <w:p w14:paraId="31C80CAE" w14:textId="6BAA3BAE" w:rsidR="0084118B" w:rsidRPr="005324C6" w:rsidRDefault="00AA12B3" w:rsidP="00A3755F">
            <w:pPr>
              <w:rPr>
                <w:rStyle w:val="BodyText2Char"/>
                <w:rFonts w:ascii="Arial" w:hAnsi="Arial" w:cs="Arial"/>
              </w:rPr>
            </w:pPr>
            <w:r w:rsidRPr="005324C6">
              <w:rPr>
                <w:rStyle w:val="BodyText2Char"/>
                <w:rFonts w:ascii="Arial" w:hAnsi="Arial" w:cs="Arial"/>
              </w:rPr>
              <w:t>Cllr. Ian Napper</w:t>
            </w:r>
          </w:p>
        </w:tc>
        <w:tc>
          <w:tcPr>
            <w:tcW w:w="708" w:type="dxa"/>
          </w:tcPr>
          <w:p w14:paraId="629B42AE" w14:textId="7343C973" w:rsidR="0084118B" w:rsidRPr="005324C6" w:rsidRDefault="00AA12B3" w:rsidP="00A3755F">
            <w:pPr>
              <w:rPr>
                <w:rFonts w:ascii="Arial" w:hAnsi="Arial" w:cs="Arial"/>
                <w:sz w:val="22"/>
                <w:szCs w:val="22"/>
              </w:rPr>
            </w:pPr>
            <w:r w:rsidRPr="005324C6">
              <w:rPr>
                <w:rFonts w:ascii="Arial" w:hAnsi="Arial" w:cs="Arial"/>
                <w:sz w:val="22"/>
                <w:szCs w:val="22"/>
              </w:rPr>
              <w:t>IN</w:t>
            </w:r>
          </w:p>
        </w:tc>
        <w:tc>
          <w:tcPr>
            <w:tcW w:w="6699" w:type="dxa"/>
            <w:gridSpan w:val="2"/>
          </w:tcPr>
          <w:p w14:paraId="7959F462" w14:textId="2E507DB9" w:rsidR="0084118B" w:rsidRPr="005324C6" w:rsidRDefault="00AA12B3" w:rsidP="00A3755F">
            <w:pPr>
              <w:tabs>
                <w:tab w:val="left" w:pos="3816"/>
              </w:tabs>
              <w:rPr>
                <w:rStyle w:val="BodyText2Char"/>
                <w:rFonts w:ascii="Arial" w:hAnsi="Arial" w:cs="Arial"/>
              </w:rPr>
            </w:pPr>
            <w:r w:rsidRPr="005324C6">
              <w:rPr>
                <w:rStyle w:val="BodyText2Char"/>
                <w:rFonts w:ascii="Arial" w:hAnsi="Arial" w:cs="Arial"/>
              </w:rPr>
              <w:t>Vice Chairman</w:t>
            </w:r>
          </w:p>
        </w:tc>
      </w:tr>
      <w:tr w:rsidR="00A3755F" w:rsidRPr="005324C6" w14:paraId="1C571068" w14:textId="77777777" w:rsidTr="00FE2701">
        <w:trPr>
          <w:cantSplit/>
        </w:trPr>
        <w:tc>
          <w:tcPr>
            <w:tcW w:w="2743" w:type="dxa"/>
            <w:gridSpan w:val="2"/>
          </w:tcPr>
          <w:p w14:paraId="4BDAFAB2" w14:textId="47C12C25" w:rsidR="00A3755F" w:rsidRPr="005324C6" w:rsidRDefault="007D314C" w:rsidP="00A3755F">
            <w:pPr>
              <w:rPr>
                <w:rStyle w:val="BodyText2Char"/>
                <w:rFonts w:ascii="Arial" w:hAnsi="Arial" w:cs="Arial"/>
              </w:rPr>
            </w:pPr>
            <w:r w:rsidRPr="005324C6">
              <w:rPr>
                <w:rStyle w:val="BodyText2Char"/>
                <w:rFonts w:ascii="Arial" w:hAnsi="Arial" w:cs="Arial"/>
              </w:rPr>
              <w:t xml:space="preserve">Cllr. </w:t>
            </w:r>
            <w:r w:rsidR="0044562A" w:rsidRPr="005324C6">
              <w:rPr>
                <w:rStyle w:val="BodyText2Char"/>
                <w:rFonts w:ascii="Arial" w:hAnsi="Arial" w:cs="Arial"/>
              </w:rPr>
              <w:t xml:space="preserve">Peter </w:t>
            </w:r>
            <w:r w:rsidR="00EE7B9E" w:rsidRPr="005324C6">
              <w:rPr>
                <w:rStyle w:val="BodyText2Char"/>
                <w:rFonts w:ascii="Arial" w:hAnsi="Arial" w:cs="Arial"/>
              </w:rPr>
              <w:t>Mount</w:t>
            </w:r>
          </w:p>
        </w:tc>
        <w:tc>
          <w:tcPr>
            <w:tcW w:w="708" w:type="dxa"/>
          </w:tcPr>
          <w:p w14:paraId="2AD06C36" w14:textId="63331369" w:rsidR="00A3755F" w:rsidRPr="005324C6" w:rsidRDefault="00EE7B9E" w:rsidP="00A3755F">
            <w:pPr>
              <w:rPr>
                <w:rFonts w:ascii="Arial" w:hAnsi="Arial" w:cs="Arial"/>
                <w:sz w:val="22"/>
                <w:szCs w:val="22"/>
              </w:rPr>
            </w:pPr>
            <w:r w:rsidRPr="005324C6">
              <w:rPr>
                <w:rFonts w:ascii="Arial" w:hAnsi="Arial" w:cs="Arial"/>
                <w:sz w:val="22"/>
                <w:szCs w:val="22"/>
              </w:rPr>
              <w:t>PM</w:t>
            </w:r>
          </w:p>
        </w:tc>
        <w:tc>
          <w:tcPr>
            <w:tcW w:w="6699" w:type="dxa"/>
            <w:gridSpan w:val="2"/>
          </w:tcPr>
          <w:p w14:paraId="18D41C86" w14:textId="2CF938D1" w:rsidR="00A3755F" w:rsidRPr="005324C6" w:rsidRDefault="00EE7B9E" w:rsidP="00A3755F">
            <w:pPr>
              <w:tabs>
                <w:tab w:val="left" w:pos="3816"/>
              </w:tabs>
              <w:rPr>
                <w:rStyle w:val="BodyText2Char"/>
                <w:rFonts w:ascii="Arial" w:hAnsi="Arial" w:cs="Arial"/>
              </w:rPr>
            </w:pPr>
            <w:r w:rsidRPr="005324C6">
              <w:rPr>
                <w:rStyle w:val="BodyText2Char"/>
                <w:rFonts w:ascii="Arial" w:hAnsi="Arial" w:cs="Arial"/>
              </w:rPr>
              <w:t>Councillor</w:t>
            </w:r>
          </w:p>
        </w:tc>
      </w:tr>
      <w:tr w:rsidR="00A3755F" w:rsidRPr="005324C6" w14:paraId="28630019" w14:textId="77777777" w:rsidTr="00FE2701">
        <w:trPr>
          <w:cantSplit/>
        </w:trPr>
        <w:tc>
          <w:tcPr>
            <w:tcW w:w="2743" w:type="dxa"/>
            <w:gridSpan w:val="2"/>
          </w:tcPr>
          <w:p w14:paraId="16E3C1D9" w14:textId="707CE60E" w:rsidR="00A3755F" w:rsidRPr="005324C6" w:rsidRDefault="007D314C" w:rsidP="00A3755F">
            <w:pPr>
              <w:rPr>
                <w:rStyle w:val="BodyText2Char"/>
                <w:rFonts w:ascii="Arial" w:hAnsi="Arial" w:cs="Arial"/>
              </w:rPr>
            </w:pPr>
            <w:r w:rsidRPr="005324C6">
              <w:rPr>
                <w:rStyle w:val="BodyText2Char"/>
                <w:rFonts w:ascii="Arial" w:hAnsi="Arial" w:cs="Arial"/>
              </w:rPr>
              <w:t>Cllr. John Sleight</w:t>
            </w:r>
          </w:p>
        </w:tc>
        <w:tc>
          <w:tcPr>
            <w:tcW w:w="708" w:type="dxa"/>
          </w:tcPr>
          <w:p w14:paraId="3A906232" w14:textId="1A256590" w:rsidR="00A3755F" w:rsidRPr="005324C6" w:rsidRDefault="007D314C" w:rsidP="00A3755F">
            <w:pPr>
              <w:rPr>
                <w:rFonts w:ascii="Arial" w:hAnsi="Arial" w:cs="Arial"/>
                <w:sz w:val="22"/>
                <w:szCs w:val="22"/>
              </w:rPr>
            </w:pPr>
            <w:r w:rsidRPr="005324C6">
              <w:rPr>
                <w:rFonts w:ascii="Arial" w:hAnsi="Arial" w:cs="Arial"/>
                <w:sz w:val="22"/>
                <w:szCs w:val="22"/>
              </w:rPr>
              <w:t>JS</w:t>
            </w:r>
          </w:p>
        </w:tc>
        <w:tc>
          <w:tcPr>
            <w:tcW w:w="6699" w:type="dxa"/>
            <w:gridSpan w:val="2"/>
          </w:tcPr>
          <w:p w14:paraId="5013F320" w14:textId="2F677210" w:rsidR="00A3755F" w:rsidRPr="005324C6" w:rsidRDefault="00A3755F" w:rsidP="00A3755F">
            <w:pPr>
              <w:tabs>
                <w:tab w:val="left" w:pos="3816"/>
              </w:tabs>
              <w:rPr>
                <w:rStyle w:val="BodyText2Char"/>
                <w:rFonts w:ascii="Arial" w:hAnsi="Arial" w:cs="Arial"/>
              </w:rPr>
            </w:pPr>
            <w:r w:rsidRPr="005324C6">
              <w:rPr>
                <w:rStyle w:val="BodyText2Char"/>
                <w:rFonts w:ascii="Arial" w:hAnsi="Arial" w:cs="Arial"/>
              </w:rPr>
              <w:t>Councillor</w:t>
            </w:r>
          </w:p>
        </w:tc>
      </w:tr>
      <w:tr w:rsidR="00A3755F" w:rsidRPr="005324C6" w14:paraId="3C975E5D" w14:textId="77777777" w:rsidTr="00FE2701">
        <w:trPr>
          <w:cantSplit/>
        </w:trPr>
        <w:tc>
          <w:tcPr>
            <w:tcW w:w="2743" w:type="dxa"/>
            <w:gridSpan w:val="2"/>
          </w:tcPr>
          <w:p w14:paraId="4B2E1961" w14:textId="1CE2341C" w:rsidR="00A3755F" w:rsidRPr="005324C6" w:rsidRDefault="007D314C" w:rsidP="00A3755F">
            <w:pPr>
              <w:rPr>
                <w:rStyle w:val="BodyText2Char"/>
                <w:rFonts w:ascii="Arial" w:hAnsi="Arial" w:cs="Arial"/>
              </w:rPr>
            </w:pPr>
            <w:r w:rsidRPr="005324C6">
              <w:rPr>
                <w:rStyle w:val="Heading1Char"/>
                <w:rFonts w:ascii="Arial" w:hAnsi="Arial" w:cs="Arial"/>
                <w:b w:val="0"/>
                <w:bCs/>
              </w:rPr>
              <w:t>Cllr</w:t>
            </w:r>
            <w:r w:rsidR="009660B3" w:rsidRPr="005324C6">
              <w:rPr>
                <w:rStyle w:val="Heading1Char"/>
                <w:rFonts w:ascii="Arial" w:hAnsi="Arial" w:cs="Arial"/>
                <w:b w:val="0"/>
                <w:bCs/>
              </w:rPr>
              <w:t xml:space="preserve">. </w:t>
            </w:r>
            <w:r w:rsidR="0084118B" w:rsidRPr="005324C6">
              <w:rPr>
                <w:rStyle w:val="Heading1Char"/>
                <w:rFonts w:ascii="Arial" w:hAnsi="Arial" w:cs="Arial"/>
                <w:b w:val="0"/>
                <w:bCs/>
              </w:rPr>
              <w:t>Stuart Bell</w:t>
            </w:r>
          </w:p>
        </w:tc>
        <w:tc>
          <w:tcPr>
            <w:tcW w:w="708" w:type="dxa"/>
          </w:tcPr>
          <w:p w14:paraId="429081D1" w14:textId="17ADFF96" w:rsidR="00A3755F" w:rsidRPr="005324C6" w:rsidRDefault="0084118B" w:rsidP="00A3755F">
            <w:pPr>
              <w:rPr>
                <w:rFonts w:ascii="Arial" w:hAnsi="Arial" w:cs="Arial"/>
                <w:sz w:val="22"/>
                <w:szCs w:val="22"/>
              </w:rPr>
            </w:pPr>
            <w:r w:rsidRPr="005324C6">
              <w:rPr>
                <w:rFonts w:ascii="Arial" w:hAnsi="Arial" w:cs="Arial"/>
                <w:sz w:val="22"/>
                <w:szCs w:val="22"/>
              </w:rPr>
              <w:t>SB</w:t>
            </w:r>
          </w:p>
        </w:tc>
        <w:tc>
          <w:tcPr>
            <w:tcW w:w="6699" w:type="dxa"/>
            <w:gridSpan w:val="2"/>
          </w:tcPr>
          <w:p w14:paraId="3CD11820" w14:textId="6DC102CA" w:rsidR="00A3755F" w:rsidRPr="005324C6" w:rsidRDefault="00A3755F" w:rsidP="00A3755F">
            <w:pPr>
              <w:rPr>
                <w:rStyle w:val="BodyText2Char"/>
                <w:rFonts w:ascii="Arial" w:hAnsi="Arial" w:cs="Arial"/>
              </w:rPr>
            </w:pPr>
            <w:r w:rsidRPr="005324C6">
              <w:rPr>
                <w:rStyle w:val="BodyText2Char"/>
                <w:rFonts w:ascii="Arial" w:hAnsi="Arial" w:cs="Arial"/>
              </w:rPr>
              <w:t>Councillor</w:t>
            </w:r>
          </w:p>
        </w:tc>
      </w:tr>
      <w:tr w:rsidR="00A3755F" w:rsidRPr="005324C6" w14:paraId="7743DE1C" w14:textId="77777777" w:rsidTr="00FE2701">
        <w:trPr>
          <w:cantSplit/>
        </w:trPr>
        <w:tc>
          <w:tcPr>
            <w:tcW w:w="2743" w:type="dxa"/>
            <w:gridSpan w:val="2"/>
          </w:tcPr>
          <w:p w14:paraId="2349ACE2" w14:textId="3FB3CEE6" w:rsidR="00A3755F" w:rsidRPr="005324C6" w:rsidRDefault="009660B3" w:rsidP="00A3755F">
            <w:pPr>
              <w:rPr>
                <w:rStyle w:val="Heading1Char"/>
                <w:rFonts w:ascii="Arial" w:hAnsi="Arial" w:cs="Arial"/>
                <w:b w:val="0"/>
                <w:bCs/>
              </w:rPr>
            </w:pPr>
            <w:r w:rsidRPr="005324C6">
              <w:rPr>
                <w:rStyle w:val="Heading1Char"/>
                <w:rFonts w:ascii="Arial" w:hAnsi="Arial" w:cs="Arial"/>
                <w:b w:val="0"/>
                <w:bCs/>
              </w:rPr>
              <w:t>Cllr. Richard Yeo</w:t>
            </w:r>
          </w:p>
        </w:tc>
        <w:tc>
          <w:tcPr>
            <w:tcW w:w="708" w:type="dxa"/>
          </w:tcPr>
          <w:p w14:paraId="5C7A1884" w14:textId="77F0EFB6" w:rsidR="00A3755F" w:rsidRPr="005324C6" w:rsidRDefault="009660B3" w:rsidP="00A3755F">
            <w:pPr>
              <w:rPr>
                <w:rFonts w:ascii="Arial" w:hAnsi="Arial" w:cs="Arial"/>
                <w:sz w:val="22"/>
                <w:szCs w:val="22"/>
              </w:rPr>
            </w:pPr>
            <w:r w:rsidRPr="005324C6">
              <w:rPr>
                <w:rFonts w:ascii="Arial" w:hAnsi="Arial" w:cs="Arial"/>
                <w:sz w:val="22"/>
                <w:szCs w:val="22"/>
              </w:rPr>
              <w:t>RY</w:t>
            </w:r>
          </w:p>
        </w:tc>
        <w:tc>
          <w:tcPr>
            <w:tcW w:w="6699" w:type="dxa"/>
            <w:gridSpan w:val="2"/>
          </w:tcPr>
          <w:p w14:paraId="530B658E" w14:textId="00418248" w:rsidR="00A3755F" w:rsidRPr="005324C6" w:rsidRDefault="009660B3" w:rsidP="00A3755F">
            <w:pPr>
              <w:rPr>
                <w:rStyle w:val="BodyText2Char"/>
                <w:rFonts w:ascii="Arial" w:hAnsi="Arial" w:cs="Arial"/>
              </w:rPr>
            </w:pPr>
            <w:r w:rsidRPr="005324C6">
              <w:rPr>
                <w:rStyle w:val="BodyText2Char"/>
                <w:rFonts w:ascii="Arial" w:hAnsi="Arial" w:cs="Arial"/>
              </w:rPr>
              <w:t>Councillor</w:t>
            </w:r>
          </w:p>
        </w:tc>
      </w:tr>
      <w:tr w:rsidR="00A3755F" w:rsidRPr="005324C6" w14:paraId="6B0D1D08" w14:textId="77777777" w:rsidTr="00FE2701">
        <w:trPr>
          <w:cantSplit/>
        </w:trPr>
        <w:tc>
          <w:tcPr>
            <w:tcW w:w="2743" w:type="dxa"/>
            <w:gridSpan w:val="2"/>
          </w:tcPr>
          <w:p w14:paraId="01ACDD19" w14:textId="77777777" w:rsidR="00A3755F" w:rsidRPr="005324C6" w:rsidRDefault="00A3755F" w:rsidP="00A3755F">
            <w:pPr>
              <w:rPr>
                <w:rStyle w:val="BodyText2Char"/>
                <w:rFonts w:ascii="Arial" w:hAnsi="Arial" w:cs="Arial"/>
                <w:b/>
                <w:bCs w:val="0"/>
                <w:u w:val="single"/>
              </w:rPr>
            </w:pPr>
            <w:r w:rsidRPr="005324C6">
              <w:rPr>
                <w:rStyle w:val="BodyText2Char"/>
                <w:rFonts w:ascii="Arial" w:hAnsi="Arial" w:cs="Arial"/>
                <w:b/>
                <w:bCs w:val="0"/>
                <w:u w:val="single"/>
              </w:rPr>
              <w:t>Officers</w:t>
            </w:r>
          </w:p>
        </w:tc>
        <w:tc>
          <w:tcPr>
            <w:tcW w:w="708" w:type="dxa"/>
          </w:tcPr>
          <w:p w14:paraId="5FAAC48C" w14:textId="77777777" w:rsidR="00A3755F" w:rsidRPr="005324C6" w:rsidRDefault="00A3755F" w:rsidP="00A3755F">
            <w:pPr>
              <w:rPr>
                <w:rFonts w:ascii="Arial" w:hAnsi="Arial" w:cs="Arial"/>
                <w:sz w:val="22"/>
                <w:szCs w:val="22"/>
              </w:rPr>
            </w:pPr>
          </w:p>
        </w:tc>
        <w:tc>
          <w:tcPr>
            <w:tcW w:w="6699" w:type="dxa"/>
            <w:gridSpan w:val="2"/>
          </w:tcPr>
          <w:p w14:paraId="35431F1B" w14:textId="2A64E276" w:rsidR="00A3755F" w:rsidRPr="005324C6" w:rsidRDefault="00A3755F" w:rsidP="00A3755F">
            <w:pPr>
              <w:tabs>
                <w:tab w:val="left" w:pos="2388"/>
              </w:tabs>
              <w:rPr>
                <w:rStyle w:val="BodyText2Char"/>
                <w:rFonts w:ascii="Arial" w:hAnsi="Arial" w:cs="Arial"/>
                <w:bCs w:val="0"/>
              </w:rPr>
            </w:pPr>
            <w:r w:rsidRPr="005324C6">
              <w:rPr>
                <w:rStyle w:val="BodyText2Char"/>
                <w:rFonts w:ascii="Arial" w:hAnsi="Arial" w:cs="Arial"/>
                <w:bCs w:val="0"/>
              </w:rPr>
              <w:tab/>
            </w:r>
          </w:p>
        </w:tc>
      </w:tr>
      <w:tr w:rsidR="00A3755F" w:rsidRPr="005324C6" w14:paraId="34142BCA" w14:textId="77777777" w:rsidTr="00FE2701">
        <w:trPr>
          <w:cantSplit/>
        </w:trPr>
        <w:tc>
          <w:tcPr>
            <w:tcW w:w="2743" w:type="dxa"/>
            <w:gridSpan w:val="2"/>
          </w:tcPr>
          <w:p w14:paraId="711FAE05" w14:textId="178B4BA5" w:rsidR="00A3755F" w:rsidRPr="005324C6" w:rsidRDefault="00A3755F" w:rsidP="00A3755F">
            <w:pPr>
              <w:rPr>
                <w:rStyle w:val="BodyText2Char"/>
                <w:rFonts w:ascii="Arial" w:hAnsi="Arial" w:cs="Arial"/>
                <w:bCs w:val="0"/>
              </w:rPr>
            </w:pPr>
            <w:r w:rsidRPr="005324C6">
              <w:rPr>
                <w:rStyle w:val="BodyText2Char"/>
                <w:rFonts w:ascii="Arial" w:hAnsi="Arial" w:cs="Arial"/>
                <w:bCs w:val="0"/>
              </w:rPr>
              <w:t>Catherine Simpson</w:t>
            </w:r>
          </w:p>
        </w:tc>
        <w:tc>
          <w:tcPr>
            <w:tcW w:w="708" w:type="dxa"/>
          </w:tcPr>
          <w:p w14:paraId="6763E83B" w14:textId="004177A8" w:rsidR="00A3755F" w:rsidRPr="005324C6" w:rsidRDefault="00A3755F" w:rsidP="00A3755F">
            <w:pPr>
              <w:rPr>
                <w:rFonts w:ascii="Arial" w:hAnsi="Arial" w:cs="Arial"/>
                <w:sz w:val="22"/>
                <w:szCs w:val="22"/>
              </w:rPr>
            </w:pPr>
            <w:r w:rsidRPr="005324C6">
              <w:rPr>
                <w:rFonts w:ascii="Arial" w:hAnsi="Arial" w:cs="Arial"/>
                <w:sz w:val="22"/>
                <w:szCs w:val="22"/>
              </w:rPr>
              <w:t>CS</w:t>
            </w:r>
          </w:p>
        </w:tc>
        <w:tc>
          <w:tcPr>
            <w:tcW w:w="6699" w:type="dxa"/>
            <w:gridSpan w:val="2"/>
          </w:tcPr>
          <w:p w14:paraId="7ED1075B" w14:textId="3C8BD725" w:rsidR="00A3755F" w:rsidRPr="005324C6" w:rsidRDefault="00A3755F" w:rsidP="00A3755F">
            <w:pPr>
              <w:rPr>
                <w:rStyle w:val="BodyText2Char"/>
                <w:rFonts w:ascii="Arial" w:hAnsi="Arial" w:cs="Arial"/>
                <w:bCs w:val="0"/>
              </w:rPr>
            </w:pPr>
            <w:r w:rsidRPr="005324C6">
              <w:rPr>
                <w:rStyle w:val="BodyText2Char"/>
                <w:rFonts w:ascii="Arial" w:hAnsi="Arial" w:cs="Arial"/>
                <w:bCs w:val="0"/>
              </w:rPr>
              <w:t>Proper Officer</w:t>
            </w:r>
          </w:p>
        </w:tc>
      </w:tr>
      <w:tr w:rsidR="00A3755F" w:rsidRPr="005324C6" w14:paraId="2127E5A1" w14:textId="77777777" w:rsidTr="00FE2701">
        <w:trPr>
          <w:cantSplit/>
        </w:trPr>
        <w:tc>
          <w:tcPr>
            <w:tcW w:w="2743" w:type="dxa"/>
            <w:gridSpan w:val="2"/>
          </w:tcPr>
          <w:p w14:paraId="04E0B66F" w14:textId="77777777" w:rsidR="00A3755F" w:rsidRPr="005324C6" w:rsidRDefault="00A3755F" w:rsidP="00A3755F">
            <w:pPr>
              <w:rPr>
                <w:rStyle w:val="BodyText2Char"/>
                <w:rFonts w:ascii="Arial" w:hAnsi="Arial" w:cs="Arial"/>
                <w:b/>
                <w:bCs w:val="0"/>
                <w:u w:val="single"/>
              </w:rPr>
            </w:pPr>
            <w:r w:rsidRPr="005324C6">
              <w:rPr>
                <w:rStyle w:val="BodyText2Char"/>
                <w:rFonts w:ascii="Arial" w:hAnsi="Arial" w:cs="Arial"/>
                <w:b/>
                <w:bCs w:val="0"/>
                <w:u w:val="single"/>
              </w:rPr>
              <w:t>Others</w:t>
            </w:r>
          </w:p>
        </w:tc>
        <w:tc>
          <w:tcPr>
            <w:tcW w:w="708" w:type="dxa"/>
          </w:tcPr>
          <w:p w14:paraId="3BC36FD4" w14:textId="77777777" w:rsidR="00A3755F" w:rsidRPr="005324C6" w:rsidRDefault="00A3755F" w:rsidP="00A3755F">
            <w:pPr>
              <w:rPr>
                <w:rFonts w:ascii="Arial" w:hAnsi="Arial" w:cs="Arial"/>
                <w:sz w:val="22"/>
                <w:szCs w:val="22"/>
                <w:u w:val="single"/>
              </w:rPr>
            </w:pPr>
          </w:p>
        </w:tc>
        <w:tc>
          <w:tcPr>
            <w:tcW w:w="6699" w:type="dxa"/>
            <w:gridSpan w:val="2"/>
          </w:tcPr>
          <w:p w14:paraId="53A5F7FF" w14:textId="77777777" w:rsidR="00A3755F" w:rsidRPr="005324C6" w:rsidRDefault="00A3755F" w:rsidP="00A3755F">
            <w:pPr>
              <w:rPr>
                <w:rStyle w:val="BodyText2Char"/>
                <w:rFonts w:ascii="Arial" w:hAnsi="Arial" w:cs="Arial"/>
                <w:bCs w:val="0"/>
                <w:u w:val="single"/>
              </w:rPr>
            </w:pPr>
          </w:p>
        </w:tc>
      </w:tr>
      <w:tr w:rsidR="00A3755F" w:rsidRPr="005324C6" w14:paraId="5A351F14" w14:textId="77777777" w:rsidTr="00FE2701">
        <w:trPr>
          <w:cantSplit/>
        </w:trPr>
        <w:tc>
          <w:tcPr>
            <w:tcW w:w="2743" w:type="dxa"/>
            <w:gridSpan w:val="2"/>
          </w:tcPr>
          <w:p w14:paraId="12A10BDC" w14:textId="2BCDCFFA" w:rsidR="00A3755F" w:rsidRPr="005324C6" w:rsidRDefault="00A3755F" w:rsidP="00A3755F">
            <w:pPr>
              <w:rPr>
                <w:rStyle w:val="BodyText2Char"/>
                <w:rFonts w:ascii="Arial" w:hAnsi="Arial" w:cs="Arial"/>
                <w:bCs w:val="0"/>
              </w:rPr>
            </w:pPr>
          </w:p>
        </w:tc>
        <w:tc>
          <w:tcPr>
            <w:tcW w:w="708" w:type="dxa"/>
          </w:tcPr>
          <w:p w14:paraId="4750BD81" w14:textId="1B66111B" w:rsidR="00A3755F" w:rsidRPr="005324C6" w:rsidRDefault="00B402C4" w:rsidP="00A3755F">
            <w:pPr>
              <w:rPr>
                <w:rFonts w:ascii="Arial" w:hAnsi="Arial" w:cs="Arial"/>
                <w:sz w:val="22"/>
                <w:szCs w:val="22"/>
              </w:rPr>
            </w:pPr>
            <w:r w:rsidRPr="005324C6">
              <w:rPr>
                <w:rFonts w:ascii="Arial" w:hAnsi="Arial" w:cs="Arial"/>
                <w:sz w:val="22"/>
                <w:szCs w:val="22"/>
              </w:rPr>
              <w:t>14</w:t>
            </w:r>
          </w:p>
        </w:tc>
        <w:tc>
          <w:tcPr>
            <w:tcW w:w="6699" w:type="dxa"/>
            <w:gridSpan w:val="2"/>
          </w:tcPr>
          <w:p w14:paraId="7F82DBBF" w14:textId="390C984D" w:rsidR="00A3755F" w:rsidRPr="005324C6" w:rsidRDefault="008428D0" w:rsidP="00A3755F">
            <w:pPr>
              <w:rPr>
                <w:rStyle w:val="BodyText2Char"/>
                <w:rFonts w:ascii="Arial" w:hAnsi="Arial" w:cs="Arial"/>
                <w:bCs w:val="0"/>
              </w:rPr>
            </w:pPr>
            <w:r w:rsidRPr="005324C6">
              <w:rPr>
                <w:rStyle w:val="BodyText2Char"/>
                <w:rFonts w:ascii="Arial" w:hAnsi="Arial" w:cs="Arial"/>
                <w:bCs w:val="0"/>
              </w:rPr>
              <w:t>Members of the public</w:t>
            </w:r>
          </w:p>
        </w:tc>
      </w:tr>
      <w:tr w:rsidR="0084118B" w:rsidRPr="005324C6" w14:paraId="4CB1A816" w14:textId="77777777" w:rsidTr="00FE2701">
        <w:trPr>
          <w:cantSplit/>
        </w:trPr>
        <w:tc>
          <w:tcPr>
            <w:tcW w:w="2743" w:type="dxa"/>
            <w:gridSpan w:val="2"/>
          </w:tcPr>
          <w:p w14:paraId="5F100D46" w14:textId="67AD7E04" w:rsidR="0084118B" w:rsidRPr="005324C6" w:rsidRDefault="0084118B" w:rsidP="00A3755F">
            <w:pPr>
              <w:rPr>
                <w:rStyle w:val="BodyText2Char"/>
                <w:rFonts w:ascii="Arial" w:hAnsi="Arial" w:cs="Arial"/>
                <w:bCs w:val="0"/>
              </w:rPr>
            </w:pPr>
            <w:r w:rsidRPr="005324C6">
              <w:rPr>
                <w:rStyle w:val="BodyText2Char"/>
                <w:rFonts w:ascii="Arial" w:hAnsi="Arial" w:cs="Arial"/>
                <w:bCs w:val="0"/>
              </w:rPr>
              <w:t>Cllr. Jeremy Wilcock</w:t>
            </w:r>
          </w:p>
        </w:tc>
        <w:tc>
          <w:tcPr>
            <w:tcW w:w="708" w:type="dxa"/>
          </w:tcPr>
          <w:p w14:paraId="05DA1B36" w14:textId="77777777" w:rsidR="0084118B" w:rsidRPr="005324C6" w:rsidRDefault="0084118B" w:rsidP="00A3755F">
            <w:pPr>
              <w:rPr>
                <w:rFonts w:ascii="Arial" w:hAnsi="Arial" w:cs="Arial"/>
                <w:sz w:val="22"/>
                <w:szCs w:val="22"/>
              </w:rPr>
            </w:pPr>
          </w:p>
        </w:tc>
        <w:tc>
          <w:tcPr>
            <w:tcW w:w="6699" w:type="dxa"/>
            <w:gridSpan w:val="2"/>
          </w:tcPr>
          <w:p w14:paraId="1B52A5DC" w14:textId="1AFDC89B" w:rsidR="0084118B" w:rsidRPr="005324C6" w:rsidRDefault="0084118B" w:rsidP="00A3755F">
            <w:pPr>
              <w:rPr>
                <w:rStyle w:val="BodyText2Char"/>
                <w:rFonts w:ascii="Arial" w:hAnsi="Arial" w:cs="Arial"/>
                <w:bCs w:val="0"/>
              </w:rPr>
            </w:pPr>
            <w:r w:rsidRPr="005324C6">
              <w:rPr>
                <w:rStyle w:val="BodyText2Char"/>
                <w:rFonts w:ascii="Arial" w:hAnsi="Arial" w:cs="Arial"/>
                <w:bCs w:val="0"/>
              </w:rPr>
              <w:t>Ward Councillor</w:t>
            </w:r>
          </w:p>
        </w:tc>
      </w:tr>
      <w:tr w:rsidR="00A3755F" w:rsidRPr="005324C6" w14:paraId="5B1AD0CF" w14:textId="77777777" w:rsidTr="00FE2701">
        <w:trPr>
          <w:cantSplit/>
          <w:trHeight w:hRule="exact" w:val="284"/>
        </w:trPr>
        <w:tc>
          <w:tcPr>
            <w:tcW w:w="1219" w:type="dxa"/>
          </w:tcPr>
          <w:p w14:paraId="65C3C11C" w14:textId="77777777" w:rsidR="00A3755F" w:rsidRPr="005324C6" w:rsidRDefault="00A3755F" w:rsidP="00A3755F">
            <w:pPr>
              <w:rPr>
                <w:rFonts w:ascii="Arial" w:hAnsi="Arial" w:cs="Arial"/>
                <w:sz w:val="22"/>
                <w:szCs w:val="22"/>
              </w:rPr>
            </w:pPr>
          </w:p>
        </w:tc>
        <w:tc>
          <w:tcPr>
            <w:tcW w:w="7995" w:type="dxa"/>
            <w:gridSpan w:val="3"/>
          </w:tcPr>
          <w:p w14:paraId="21D42EC8" w14:textId="77777777" w:rsidR="00A3755F" w:rsidRPr="005324C6" w:rsidRDefault="00A3755F" w:rsidP="00A3755F">
            <w:pPr>
              <w:rPr>
                <w:rFonts w:ascii="Arial" w:hAnsi="Arial" w:cs="Arial"/>
                <w:sz w:val="22"/>
                <w:szCs w:val="22"/>
              </w:rPr>
            </w:pPr>
          </w:p>
        </w:tc>
        <w:tc>
          <w:tcPr>
            <w:tcW w:w="936" w:type="dxa"/>
            <w:vAlign w:val="bottom"/>
          </w:tcPr>
          <w:p w14:paraId="64137FCD" w14:textId="45C0181C" w:rsidR="00A3755F" w:rsidRPr="005324C6" w:rsidRDefault="00A3755F" w:rsidP="00A3755F">
            <w:pPr>
              <w:jc w:val="center"/>
              <w:rPr>
                <w:rFonts w:ascii="Arial" w:hAnsi="Arial" w:cs="Arial"/>
                <w:b/>
                <w:sz w:val="22"/>
                <w:szCs w:val="22"/>
              </w:rPr>
            </w:pPr>
            <w:r w:rsidRPr="005324C6">
              <w:rPr>
                <w:rFonts w:ascii="Arial" w:hAnsi="Arial" w:cs="Arial"/>
                <w:b/>
                <w:sz w:val="22"/>
                <w:szCs w:val="22"/>
              </w:rPr>
              <w:t>Action</w:t>
            </w:r>
          </w:p>
        </w:tc>
      </w:tr>
      <w:tr w:rsidR="009F33C7" w:rsidRPr="005324C6" w14:paraId="54CD1C94" w14:textId="77777777" w:rsidTr="00FE2701">
        <w:trPr>
          <w:cantSplit/>
        </w:trPr>
        <w:tc>
          <w:tcPr>
            <w:tcW w:w="1219" w:type="dxa"/>
          </w:tcPr>
          <w:p w14:paraId="15D17B5F" w14:textId="32ED5B3F" w:rsidR="009F33C7" w:rsidRPr="005324C6" w:rsidRDefault="009F33C7" w:rsidP="00A3755F">
            <w:pPr>
              <w:pStyle w:val="Subtitle"/>
              <w:numPr>
                <w:ilvl w:val="0"/>
                <w:numId w:val="0"/>
              </w:numPr>
              <w:spacing w:before="120" w:after="0"/>
              <w:jc w:val="left"/>
              <w:rPr>
                <w:b/>
                <w:sz w:val="22"/>
                <w:szCs w:val="22"/>
              </w:rPr>
            </w:pPr>
            <w:r w:rsidRPr="005324C6">
              <w:rPr>
                <w:b/>
                <w:sz w:val="22"/>
                <w:szCs w:val="22"/>
              </w:rPr>
              <w:t>25/26-1</w:t>
            </w:r>
            <w:r w:rsidR="00864345" w:rsidRPr="005324C6">
              <w:rPr>
                <w:b/>
                <w:sz w:val="22"/>
                <w:szCs w:val="22"/>
              </w:rPr>
              <w:t>39</w:t>
            </w:r>
          </w:p>
        </w:tc>
        <w:tc>
          <w:tcPr>
            <w:tcW w:w="7995" w:type="dxa"/>
            <w:gridSpan w:val="3"/>
          </w:tcPr>
          <w:p w14:paraId="20769819" w14:textId="16E07859" w:rsidR="009F33C7" w:rsidRPr="005324C6" w:rsidRDefault="009F33C7" w:rsidP="00A3755F">
            <w:pPr>
              <w:pStyle w:val="Heading1"/>
              <w:rPr>
                <w:rFonts w:ascii="Arial" w:hAnsi="Arial" w:cs="Arial"/>
              </w:rPr>
            </w:pPr>
            <w:r w:rsidRPr="005324C6">
              <w:rPr>
                <w:rFonts w:ascii="Arial" w:hAnsi="Arial" w:cs="Arial"/>
              </w:rPr>
              <w:t>WELOME &amp; RECORDING DECLARATION</w:t>
            </w:r>
          </w:p>
        </w:tc>
        <w:tc>
          <w:tcPr>
            <w:tcW w:w="936" w:type="dxa"/>
            <w:vAlign w:val="bottom"/>
          </w:tcPr>
          <w:p w14:paraId="00B5AD7C" w14:textId="77777777" w:rsidR="009F33C7" w:rsidRPr="005324C6" w:rsidRDefault="009F33C7" w:rsidP="00A3755F">
            <w:pPr>
              <w:jc w:val="center"/>
              <w:rPr>
                <w:rFonts w:ascii="Arial" w:hAnsi="Arial" w:cs="Arial"/>
                <w:b/>
                <w:sz w:val="22"/>
                <w:szCs w:val="22"/>
              </w:rPr>
            </w:pPr>
          </w:p>
        </w:tc>
      </w:tr>
      <w:tr w:rsidR="009F33C7" w:rsidRPr="005324C6" w14:paraId="3DD868B0" w14:textId="77777777" w:rsidTr="00FE2701">
        <w:trPr>
          <w:cantSplit/>
        </w:trPr>
        <w:tc>
          <w:tcPr>
            <w:tcW w:w="1219" w:type="dxa"/>
          </w:tcPr>
          <w:p w14:paraId="4A522AD2" w14:textId="77777777" w:rsidR="009F33C7" w:rsidRPr="005324C6" w:rsidRDefault="009F33C7" w:rsidP="00A3755F">
            <w:pPr>
              <w:pStyle w:val="Subtitle"/>
              <w:numPr>
                <w:ilvl w:val="0"/>
                <w:numId w:val="0"/>
              </w:numPr>
              <w:spacing w:before="120" w:after="0"/>
              <w:jc w:val="left"/>
              <w:rPr>
                <w:b/>
                <w:sz w:val="22"/>
                <w:szCs w:val="22"/>
              </w:rPr>
            </w:pPr>
          </w:p>
        </w:tc>
        <w:tc>
          <w:tcPr>
            <w:tcW w:w="7995" w:type="dxa"/>
            <w:gridSpan w:val="3"/>
          </w:tcPr>
          <w:p w14:paraId="70EF101D" w14:textId="1286FB10" w:rsidR="00F2774A" w:rsidRPr="005324C6" w:rsidRDefault="003F2EAC" w:rsidP="003F2EAC">
            <w:pPr>
              <w:pStyle w:val="Heading1"/>
              <w:rPr>
                <w:rFonts w:ascii="Arial" w:hAnsi="Arial" w:cs="Arial"/>
              </w:rPr>
            </w:pPr>
            <w:r w:rsidRPr="005324C6">
              <w:rPr>
                <w:rFonts w:ascii="Arial" w:hAnsi="Arial" w:cs="Arial"/>
                <w:b w:val="0"/>
                <w:bCs/>
              </w:rPr>
              <w:t xml:space="preserve">The </w:t>
            </w:r>
            <w:r w:rsidR="00864345" w:rsidRPr="005324C6">
              <w:rPr>
                <w:rFonts w:ascii="Arial" w:hAnsi="Arial" w:cs="Arial"/>
                <w:b w:val="0"/>
                <w:bCs/>
              </w:rPr>
              <w:t xml:space="preserve">Vice </w:t>
            </w:r>
            <w:r w:rsidRPr="005324C6">
              <w:rPr>
                <w:rFonts w:ascii="Arial" w:hAnsi="Arial" w:cs="Arial"/>
                <w:b w:val="0"/>
                <w:bCs/>
              </w:rPr>
              <w:t>Chairman</w:t>
            </w:r>
            <w:r w:rsidR="00040835" w:rsidRPr="005324C6">
              <w:rPr>
                <w:rFonts w:ascii="Arial" w:hAnsi="Arial" w:cs="Arial"/>
                <w:b w:val="0"/>
                <w:bCs/>
              </w:rPr>
              <w:t xml:space="preserve"> welcomed everyone to the meeting and read the Recording Declaration.</w:t>
            </w:r>
          </w:p>
          <w:p w14:paraId="4D418B49" w14:textId="6A9B582A" w:rsidR="006874C8" w:rsidRPr="005324C6" w:rsidRDefault="006874C8" w:rsidP="006874C8">
            <w:pPr>
              <w:rPr>
                <w:rFonts w:ascii="Arial" w:hAnsi="Arial" w:cs="Arial"/>
                <w:sz w:val="22"/>
                <w:szCs w:val="22"/>
              </w:rPr>
            </w:pPr>
          </w:p>
        </w:tc>
        <w:tc>
          <w:tcPr>
            <w:tcW w:w="936" w:type="dxa"/>
            <w:vAlign w:val="bottom"/>
          </w:tcPr>
          <w:p w14:paraId="668956EB" w14:textId="77777777" w:rsidR="009F33C7" w:rsidRPr="005324C6" w:rsidRDefault="009F33C7" w:rsidP="00A3755F">
            <w:pPr>
              <w:jc w:val="center"/>
              <w:rPr>
                <w:rFonts w:ascii="Arial" w:hAnsi="Arial" w:cs="Arial"/>
                <w:b/>
                <w:sz w:val="22"/>
                <w:szCs w:val="22"/>
              </w:rPr>
            </w:pPr>
          </w:p>
        </w:tc>
      </w:tr>
      <w:tr w:rsidR="00A3755F" w:rsidRPr="005324C6" w14:paraId="12AA4570" w14:textId="77777777" w:rsidTr="00FE2701">
        <w:trPr>
          <w:cantSplit/>
        </w:trPr>
        <w:tc>
          <w:tcPr>
            <w:tcW w:w="1219" w:type="dxa"/>
          </w:tcPr>
          <w:p w14:paraId="2EC98046" w14:textId="2EA3C90E" w:rsidR="00A3755F" w:rsidRPr="005324C6" w:rsidRDefault="007D18F3" w:rsidP="00A3755F">
            <w:pPr>
              <w:pStyle w:val="Subtitle"/>
              <w:numPr>
                <w:ilvl w:val="0"/>
                <w:numId w:val="0"/>
              </w:numPr>
              <w:spacing w:before="120" w:after="0"/>
              <w:jc w:val="left"/>
              <w:rPr>
                <w:b/>
                <w:sz w:val="22"/>
                <w:szCs w:val="22"/>
              </w:rPr>
            </w:pPr>
            <w:r w:rsidRPr="005324C6">
              <w:rPr>
                <w:b/>
                <w:sz w:val="22"/>
                <w:szCs w:val="22"/>
              </w:rPr>
              <w:t>25/26-1</w:t>
            </w:r>
            <w:r w:rsidR="009A681F" w:rsidRPr="005324C6">
              <w:rPr>
                <w:b/>
                <w:sz w:val="22"/>
                <w:szCs w:val="22"/>
              </w:rPr>
              <w:t>40</w:t>
            </w:r>
          </w:p>
        </w:tc>
        <w:tc>
          <w:tcPr>
            <w:tcW w:w="7995" w:type="dxa"/>
            <w:gridSpan w:val="3"/>
          </w:tcPr>
          <w:p w14:paraId="034AC690" w14:textId="033B2AD4" w:rsidR="00A3755F" w:rsidRPr="005324C6" w:rsidRDefault="003F2EAC" w:rsidP="00A3755F">
            <w:pPr>
              <w:pStyle w:val="Heading1"/>
              <w:rPr>
                <w:rFonts w:ascii="Arial" w:hAnsi="Arial" w:cs="Arial"/>
              </w:rPr>
            </w:pPr>
            <w:r w:rsidRPr="005324C6">
              <w:rPr>
                <w:rFonts w:ascii="Arial" w:hAnsi="Arial" w:cs="Arial"/>
              </w:rPr>
              <w:t>PUBLIC OPEN FORUM</w:t>
            </w:r>
          </w:p>
        </w:tc>
        <w:tc>
          <w:tcPr>
            <w:tcW w:w="936" w:type="dxa"/>
            <w:vAlign w:val="bottom"/>
          </w:tcPr>
          <w:p w14:paraId="66B04093" w14:textId="77777777" w:rsidR="00A3755F" w:rsidRPr="005324C6" w:rsidRDefault="00A3755F" w:rsidP="00A3755F">
            <w:pPr>
              <w:jc w:val="center"/>
              <w:rPr>
                <w:rFonts w:ascii="Arial" w:hAnsi="Arial" w:cs="Arial"/>
                <w:b/>
                <w:sz w:val="22"/>
                <w:szCs w:val="22"/>
              </w:rPr>
            </w:pPr>
          </w:p>
        </w:tc>
      </w:tr>
      <w:tr w:rsidR="00A3755F" w:rsidRPr="005324C6" w14:paraId="5D53E9CA" w14:textId="77777777" w:rsidTr="00FE2701">
        <w:trPr>
          <w:cantSplit/>
        </w:trPr>
        <w:tc>
          <w:tcPr>
            <w:tcW w:w="1219" w:type="dxa"/>
          </w:tcPr>
          <w:p w14:paraId="293691BC" w14:textId="77777777" w:rsidR="00A3755F" w:rsidRPr="005324C6" w:rsidRDefault="00A3755F" w:rsidP="00A3755F">
            <w:pPr>
              <w:pStyle w:val="Subtitle"/>
              <w:numPr>
                <w:ilvl w:val="0"/>
                <w:numId w:val="0"/>
              </w:numPr>
              <w:spacing w:before="120" w:after="0"/>
              <w:jc w:val="left"/>
              <w:rPr>
                <w:b/>
                <w:sz w:val="22"/>
                <w:szCs w:val="22"/>
              </w:rPr>
            </w:pPr>
          </w:p>
        </w:tc>
        <w:tc>
          <w:tcPr>
            <w:tcW w:w="7995" w:type="dxa"/>
            <w:gridSpan w:val="3"/>
          </w:tcPr>
          <w:p w14:paraId="7A3A232A" w14:textId="77777777" w:rsidR="00A3755F" w:rsidRPr="005324C6" w:rsidRDefault="007D18F3" w:rsidP="00A3755F">
            <w:pPr>
              <w:rPr>
                <w:rFonts w:ascii="Arial" w:hAnsi="Arial" w:cs="Arial"/>
                <w:sz w:val="22"/>
                <w:szCs w:val="22"/>
              </w:rPr>
            </w:pPr>
            <w:r w:rsidRPr="005324C6">
              <w:rPr>
                <w:rFonts w:ascii="Arial" w:hAnsi="Arial" w:cs="Arial"/>
                <w:b/>
                <w:bCs/>
                <w:sz w:val="22"/>
                <w:szCs w:val="22"/>
              </w:rPr>
              <w:t>RESOLVED:</w:t>
            </w:r>
            <w:r w:rsidRPr="005324C6">
              <w:rPr>
                <w:rFonts w:ascii="Arial" w:hAnsi="Arial" w:cs="Arial"/>
                <w:sz w:val="22"/>
                <w:szCs w:val="22"/>
              </w:rPr>
              <w:t xml:space="preserve"> </w:t>
            </w:r>
            <w:r w:rsidR="003F2EAC" w:rsidRPr="005324C6">
              <w:rPr>
                <w:rFonts w:ascii="Arial" w:hAnsi="Arial" w:cs="Arial"/>
                <w:sz w:val="22"/>
                <w:szCs w:val="22"/>
              </w:rPr>
              <w:t>that the meeting be temporarily suspended for a period of up to 15 minutes to allow for a period of public participation during which members of the public may address the Council on any matter affecting the parish.</w:t>
            </w:r>
          </w:p>
          <w:p w14:paraId="4BBCDD46" w14:textId="77777777" w:rsidR="003F2EAC" w:rsidRPr="005324C6" w:rsidRDefault="003F2EAC" w:rsidP="00A3755F">
            <w:pPr>
              <w:rPr>
                <w:rFonts w:ascii="Arial" w:hAnsi="Arial" w:cs="Arial"/>
                <w:sz w:val="22"/>
                <w:szCs w:val="22"/>
              </w:rPr>
            </w:pPr>
          </w:p>
          <w:p w14:paraId="63356E8E" w14:textId="77777777" w:rsidR="003F2EAC" w:rsidRPr="005324C6" w:rsidRDefault="001D613A" w:rsidP="00A3755F">
            <w:pPr>
              <w:rPr>
                <w:rFonts w:ascii="Arial" w:hAnsi="Arial" w:cs="Arial"/>
                <w:sz w:val="22"/>
                <w:szCs w:val="22"/>
              </w:rPr>
            </w:pPr>
            <w:r w:rsidRPr="005324C6">
              <w:rPr>
                <w:rFonts w:ascii="Arial" w:hAnsi="Arial" w:cs="Arial"/>
                <w:sz w:val="22"/>
                <w:szCs w:val="22"/>
              </w:rPr>
              <w:t>Mr Wayne Lowe addressed those present on the current development on the pub site</w:t>
            </w:r>
            <w:r w:rsidR="002708FE" w:rsidRPr="005324C6">
              <w:rPr>
                <w:rFonts w:ascii="Arial" w:hAnsi="Arial" w:cs="Arial"/>
                <w:sz w:val="22"/>
                <w:szCs w:val="22"/>
              </w:rPr>
              <w:t xml:space="preserve"> and expressed the hope that the most recent planning application addresses previous concerns raised by members of the Council and residents.</w:t>
            </w:r>
          </w:p>
          <w:p w14:paraId="73EDFB99" w14:textId="77777777" w:rsidR="0087110F" w:rsidRPr="005324C6" w:rsidRDefault="0087110F" w:rsidP="00A3755F">
            <w:pPr>
              <w:rPr>
                <w:rFonts w:ascii="Arial" w:hAnsi="Arial" w:cs="Arial"/>
                <w:sz w:val="22"/>
                <w:szCs w:val="22"/>
              </w:rPr>
            </w:pPr>
          </w:p>
          <w:p w14:paraId="2D81AE0B" w14:textId="34AAFFCB" w:rsidR="0087110F" w:rsidRPr="005324C6" w:rsidRDefault="0087110F" w:rsidP="00A3755F">
            <w:pPr>
              <w:rPr>
                <w:rFonts w:ascii="Arial" w:hAnsi="Arial" w:cs="Arial"/>
                <w:sz w:val="22"/>
                <w:szCs w:val="22"/>
              </w:rPr>
            </w:pPr>
            <w:r w:rsidRPr="005324C6">
              <w:rPr>
                <w:rFonts w:ascii="Arial" w:hAnsi="Arial" w:cs="Arial"/>
                <w:sz w:val="22"/>
                <w:szCs w:val="22"/>
              </w:rPr>
              <w:t xml:space="preserve">The following concerns were raised by members of the public on the latest planning application for the pub: parking and noise pollution.  </w:t>
            </w:r>
          </w:p>
        </w:tc>
        <w:tc>
          <w:tcPr>
            <w:tcW w:w="936" w:type="dxa"/>
            <w:vAlign w:val="bottom"/>
          </w:tcPr>
          <w:p w14:paraId="62FEA02E" w14:textId="77777777" w:rsidR="00A3755F" w:rsidRPr="005324C6" w:rsidRDefault="00A3755F" w:rsidP="00A3755F">
            <w:pPr>
              <w:jc w:val="center"/>
              <w:rPr>
                <w:rFonts w:ascii="Arial" w:hAnsi="Arial" w:cs="Arial"/>
                <w:b/>
                <w:sz w:val="22"/>
                <w:szCs w:val="22"/>
              </w:rPr>
            </w:pPr>
          </w:p>
        </w:tc>
      </w:tr>
      <w:tr w:rsidR="00A3755F" w:rsidRPr="005324C6" w14:paraId="1FE4CECA" w14:textId="77777777" w:rsidTr="00FE2701">
        <w:trPr>
          <w:cantSplit/>
        </w:trPr>
        <w:tc>
          <w:tcPr>
            <w:tcW w:w="1219" w:type="dxa"/>
          </w:tcPr>
          <w:p w14:paraId="5B8935CD" w14:textId="6A69BEFB" w:rsidR="00A3755F" w:rsidRPr="005324C6" w:rsidRDefault="00487519" w:rsidP="00A3755F">
            <w:pPr>
              <w:pStyle w:val="Subtitle"/>
              <w:numPr>
                <w:ilvl w:val="0"/>
                <w:numId w:val="0"/>
              </w:numPr>
              <w:spacing w:before="120" w:after="0"/>
              <w:jc w:val="left"/>
              <w:rPr>
                <w:b/>
                <w:sz w:val="22"/>
                <w:szCs w:val="22"/>
              </w:rPr>
            </w:pPr>
            <w:r w:rsidRPr="005324C6">
              <w:rPr>
                <w:b/>
                <w:sz w:val="22"/>
                <w:szCs w:val="22"/>
              </w:rPr>
              <w:t>25/26-1</w:t>
            </w:r>
            <w:r w:rsidR="00F64929" w:rsidRPr="005324C6">
              <w:rPr>
                <w:b/>
                <w:sz w:val="22"/>
                <w:szCs w:val="22"/>
              </w:rPr>
              <w:t>41</w:t>
            </w:r>
          </w:p>
        </w:tc>
        <w:tc>
          <w:tcPr>
            <w:tcW w:w="7995" w:type="dxa"/>
            <w:gridSpan w:val="3"/>
          </w:tcPr>
          <w:p w14:paraId="39E1E0F3" w14:textId="75F281E8" w:rsidR="00A3755F" w:rsidRPr="005324C6" w:rsidRDefault="003F2EAC" w:rsidP="00A3755F">
            <w:pPr>
              <w:rPr>
                <w:rFonts w:ascii="Arial" w:hAnsi="Arial" w:cs="Arial"/>
                <w:b/>
                <w:bCs/>
                <w:sz w:val="22"/>
                <w:szCs w:val="22"/>
              </w:rPr>
            </w:pPr>
            <w:r w:rsidRPr="005324C6">
              <w:rPr>
                <w:rFonts w:ascii="Arial" w:hAnsi="Arial" w:cs="Arial"/>
                <w:b/>
                <w:bCs/>
                <w:sz w:val="22"/>
                <w:szCs w:val="22"/>
              </w:rPr>
              <w:t>APOLOGIES FOR ABSENCE</w:t>
            </w:r>
          </w:p>
        </w:tc>
        <w:tc>
          <w:tcPr>
            <w:tcW w:w="936" w:type="dxa"/>
            <w:vAlign w:val="bottom"/>
          </w:tcPr>
          <w:p w14:paraId="297F9E33" w14:textId="77777777" w:rsidR="00A3755F" w:rsidRPr="005324C6" w:rsidRDefault="00A3755F" w:rsidP="00A3755F">
            <w:pPr>
              <w:jc w:val="center"/>
              <w:rPr>
                <w:rFonts w:ascii="Arial" w:hAnsi="Arial" w:cs="Arial"/>
                <w:b/>
                <w:sz w:val="22"/>
                <w:szCs w:val="22"/>
              </w:rPr>
            </w:pPr>
          </w:p>
        </w:tc>
      </w:tr>
      <w:tr w:rsidR="00A3755F" w:rsidRPr="005324C6" w14:paraId="57E2472B" w14:textId="77777777" w:rsidTr="00FE2701">
        <w:trPr>
          <w:cantSplit/>
        </w:trPr>
        <w:tc>
          <w:tcPr>
            <w:tcW w:w="1219" w:type="dxa"/>
          </w:tcPr>
          <w:p w14:paraId="27DDE111" w14:textId="77777777" w:rsidR="00A3755F" w:rsidRPr="005324C6" w:rsidRDefault="00A3755F" w:rsidP="00A3755F">
            <w:pPr>
              <w:pStyle w:val="Subtitle"/>
              <w:numPr>
                <w:ilvl w:val="0"/>
                <w:numId w:val="0"/>
              </w:numPr>
              <w:spacing w:before="120" w:after="0"/>
              <w:jc w:val="left"/>
              <w:rPr>
                <w:b/>
                <w:sz w:val="22"/>
                <w:szCs w:val="22"/>
              </w:rPr>
            </w:pPr>
          </w:p>
        </w:tc>
        <w:tc>
          <w:tcPr>
            <w:tcW w:w="7995" w:type="dxa"/>
            <w:gridSpan w:val="3"/>
          </w:tcPr>
          <w:p w14:paraId="0610202C" w14:textId="4244BDCE" w:rsidR="00A3755F" w:rsidRPr="005324C6" w:rsidRDefault="00F64929" w:rsidP="00A3755F">
            <w:pPr>
              <w:rPr>
                <w:rFonts w:ascii="Arial" w:hAnsi="Arial" w:cs="Arial"/>
                <w:sz w:val="22"/>
                <w:szCs w:val="22"/>
              </w:rPr>
            </w:pPr>
            <w:r w:rsidRPr="005324C6">
              <w:rPr>
                <w:rFonts w:ascii="Arial" w:hAnsi="Arial" w:cs="Arial"/>
                <w:sz w:val="22"/>
                <w:szCs w:val="22"/>
              </w:rPr>
              <w:t>Apologies were received from Cllr. Gareth Williams and the reason approved.</w:t>
            </w:r>
          </w:p>
        </w:tc>
        <w:tc>
          <w:tcPr>
            <w:tcW w:w="936" w:type="dxa"/>
            <w:vAlign w:val="bottom"/>
          </w:tcPr>
          <w:p w14:paraId="33AEE70A" w14:textId="77777777" w:rsidR="00A3755F" w:rsidRPr="005324C6" w:rsidRDefault="00A3755F" w:rsidP="00A3755F">
            <w:pPr>
              <w:jc w:val="center"/>
              <w:rPr>
                <w:rFonts w:ascii="Arial" w:hAnsi="Arial" w:cs="Arial"/>
                <w:b/>
                <w:sz w:val="22"/>
                <w:szCs w:val="22"/>
              </w:rPr>
            </w:pPr>
          </w:p>
        </w:tc>
      </w:tr>
      <w:tr w:rsidR="00A3755F" w:rsidRPr="005324C6" w14:paraId="022D5CD3" w14:textId="77777777" w:rsidTr="00FE2701">
        <w:trPr>
          <w:cantSplit/>
        </w:trPr>
        <w:tc>
          <w:tcPr>
            <w:tcW w:w="1219" w:type="dxa"/>
          </w:tcPr>
          <w:p w14:paraId="38F6233F" w14:textId="096B6047" w:rsidR="00A3755F" w:rsidRPr="005324C6" w:rsidRDefault="00A3755F" w:rsidP="00A3755F">
            <w:pPr>
              <w:pStyle w:val="Subtitle"/>
              <w:numPr>
                <w:ilvl w:val="0"/>
                <w:numId w:val="0"/>
              </w:numPr>
              <w:spacing w:before="120" w:after="0"/>
              <w:jc w:val="left"/>
              <w:rPr>
                <w:b/>
                <w:sz w:val="22"/>
                <w:szCs w:val="22"/>
              </w:rPr>
            </w:pPr>
            <w:r w:rsidRPr="005324C6">
              <w:rPr>
                <w:b/>
                <w:sz w:val="22"/>
                <w:szCs w:val="22"/>
              </w:rPr>
              <w:t>25/26-</w:t>
            </w:r>
            <w:r w:rsidR="00926621" w:rsidRPr="005324C6">
              <w:rPr>
                <w:b/>
                <w:sz w:val="22"/>
                <w:szCs w:val="22"/>
              </w:rPr>
              <w:t>1</w:t>
            </w:r>
            <w:r w:rsidR="00F64929" w:rsidRPr="005324C6">
              <w:rPr>
                <w:b/>
                <w:sz w:val="22"/>
                <w:szCs w:val="22"/>
              </w:rPr>
              <w:t>42</w:t>
            </w:r>
          </w:p>
        </w:tc>
        <w:tc>
          <w:tcPr>
            <w:tcW w:w="7995" w:type="dxa"/>
            <w:gridSpan w:val="3"/>
          </w:tcPr>
          <w:p w14:paraId="55B30279" w14:textId="784CDCD0" w:rsidR="00A3755F" w:rsidRPr="005324C6" w:rsidRDefault="00C307E5" w:rsidP="00A3755F">
            <w:pPr>
              <w:rPr>
                <w:rFonts w:ascii="Arial" w:hAnsi="Arial" w:cs="Arial"/>
                <w:b/>
                <w:bCs/>
                <w:sz w:val="22"/>
                <w:szCs w:val="22"/>
              </w:rPr>
            </w:pPr>
            <w:r w:rsidRPr="005324C6">
              <w:rPr>
                <w:rFonts w:ascii="Arial" w:hAnsi="Arial" w:cs="Arial"/>
                <w:b/>
                <w:bCs/>
                <w:sz w:val="22"/>
                <w:szCs w:val="22"/>
              </w:rPr>
              <w:t>DECLARATIONS OF INTEREST</w:t>
            </w:r>
          </w:p>
        </w:tc>
        <w:tc>
          <w:tcPr>
            <w:tcW w:w="936" w:type="dxa"/>
            <w:vAlign w:val="bottom"/>
          </w:tcPr>
          <w:p w14:paraId="4F72CCF3" w14:textId="77777777" w:rsidR="00A3755F" w:rsidRPr="005324C6" w:rsidRDefault="00A3755F" w:rsidP="00A3755F">
            <w:pPr>
              <w:jc w:val="center"/>
              <w:rPr>
                <w:rFonts w:ascii="Arial" w:hAnsi="Arial" w:cs="Arial"/>
                <w:b/>
                <w:sz w:val="22"/>
                <w:szCs w:val="22"/>
              </w:rPr>
            </w:pPr>
          </w:p>
        </w:tc>
      </w:tr>
      <w:tr w:rsidR="00A3755F" w:rsidRPr="005324C6" w14:paraId="6B994D40" w14:textId="77777777" w:rsidTr="00FE2701">
        <w:trPr>
          <w:cantSplit/>
        </w:trPr>
        <w:tc>
          <w:tcPr>
            <w:tcW w:w="1219" w:type="dxa"/>
          </w:tcPr>
          <w:p w14:paraId="214EB643" w14:textId="77777777" w:rsidR="00A3755F" w:rsidRPr="005324C6" w:rsidRDefault="00A3755F" w:rsidP="00A3755F">
            <w:pPr>
              <w:pStyle w:val="Subtitle"/>
              <w:numPr>
                <w:ilvl w:val="0"/>
                <w:numId w:val="0"/>
              </w:numPr>
              <w:spacing w:before="120" w:after="0"/>
              <w:jc w:val="left"/>
              <w:rPr>
                <w:b/>
                <w:sz w:val="22"/>
                <w:szCs w:val="22"/>
              </w:rPr>
            </w:pPr>
          </w:p>
        </w:tc>
        <w:tc>
          <w:tcPr>
            <w:tcW w:w="7995" w:type="dxa"/>
            <w:gridSpan w:val="3"/>
          </w:tcPr>
          <w:p w14:paraId="62735567" w14:textId="05D5CF74" w:rsidR="00C62964" w:rsidRPr="005324C6" w:rsidRDefault="003F2EAC" w:rsidP="00C307E5">
            <w:pPr>
              <w:pStyle w:val="ListParagraph"/>
              <w:numPr>
                <w:ilvl w:val="0"/>
                <w:numId w:val="12"/>
              </w:numPr>
              <w:rPr>
                <w:rFonts w:ascii="Arial" w:hAnsi="Arial" w:cs="Arial"/>
              </w:rPr>
            </w:pPr>
            <w:r w:rsidRPr="005324C6">
              <w:rPr>
                <w:rFonts w:ascii="Arial" w:hAnsi="Arial" w:cs="Arial"/>
              </w:rPr>
              <w:t>There were no Declarations of Interest.</w:t>
            </w:r>
          </w:p>
          <w:p w14:paraId="63B2F73D" w14:textId="0236BA76" w:rsidR="00C307E5" w:rsidRPr="005324C6" w:rsidRDefault="00453F34" w:rsidP="00C307E5">
            <w:pPr>
              <w:pStyle w:val="ListParagraph"/>
              <w:numPr>
                <w:ilvl w:val="0"/>
                <w:numId w:val="12"/>
              </w:numPr>
              <w:rPr>
                <w:rFonts w:ascii="Arial" w:hAnsi="Arial" w:cs="Arial"/>
              </w:rPr>
            </w:pPr>
            <w:r w:rsidRPr="005324C6">
              <w:rPr>
                <w:rFonts w:ascii="Arial" w:hAnsi="Arial" w:cs="Arial"/>
                <w:lang w:eastAsia="en-GB"/>
              </w:rPr>
              <w:t>There was one Dispensation which has been approved in respect of Cllr. Ian Napper in relation to issues pertaining to The Pub at Etton and the site thereon.  This is in place until the 31st August 2029.</w:t>
            </w:r>
          </w:p>
        </w:tc>
        <w:tc>
          <w:tcPr>
            <w:tcW w:w="936" w:type="dxa"/>
            <w:vAlign w:val="bottom"/>
          </w:tcPr>
          <w:p w14:paraId="63C3DA44" w14:textId="77777777" w:rsidR="00A3755F" w:rsidRPr="005324C6" w:rsidRDefault="00A3755F" w:rsidP="00A3755F">
            <w:pPr>
              <w:jc w:val="center"/>
              <w:rPr>
                <w:rFonts w:ascii="Arial" w:hAnsi="Arial" w:cs="Arial"/>
                <w:b/>
                <w:sz w:val="22"/>
                <w:szCs w:val="22"/>
              </w:rPr>
            </w:pPr>
          </w:p>
        </w:tc>
      </w:tr>
      <w:tr w:rsidR="00341D58" w:rsidRPr="005324C6" w14:paraId="738CFF1D" w14:textId="77777777" w:rsidTr="00FE2701">
        <w:trPr>
          <w:cantSplit/>
        </w:trPr>
        <w:tc>
          <w:tcPr>
            <w:tcW w:w="1219" w:type="dxa"/>
          </w:tcPr>
          <w:p w14:paraId="65AF035A" w14:textId="69D11E5E" w:rsidR="00341D58" w:rsidRPr="005324C6" w:rsidRDefault="00341D58" w:rsidP="00A3755F">
            <w:pPr>
              <w:pStyle w:val="Subtitle"/>
              <w:numPr>
                <w:ilvl w:val="0"/>
                <w:numId w:val="0"/>
              </w:numPr>
              <w:spacing w:before="120" w:after="0"/>
              <w:jc w:val="left"/>
              <w:rPr>
                <w:b/>
                <w:sz w:val="22"/>
                <w:szCs w:val="22"/>
              </w:rPr>
            </w:pPr>
            <w:r w:rsidRPr="005324C6">
              <w:rPr>
                <w:b/>
                <w:sz w:val="22"/>
                <w:szCs w:val="22"/>
              </w:rPr>
              <w:t>25/26-1</w:t>
            </w:r>
            <w:r w:rsidR="008F0A31" w:rsidRPr="005324C6">
              <w:rPr>
                <w:b/>
                <w:sz w:val="22"/>
                <w:szCs w:val="22"/>
              </w:rPr>
              <w:t>43</w:t>
            </w:r>
          </w:p>
        </w:tc>
        <w:tc>
          <w:tcPr>
            <w:tcW w:w="7995" w:type="dxa"/>
            <w:gridSpan w:val="3"/>
          </w:tcPr>
          <w:p w14:paraId="06209374" w14:textId="2B919712" w:rsidR="00341D58" w:rsidRPr="005324C6" w:rsidRDefault="00341D58" w:rsidP="00341D58">
            <w:pPr>
              <w:rPr>
                <w:rFonts w:ascii="Arial" w:hAnsi="Arial" w:cs="Arial"/>
                <w:b/>
                <w:bCs/>
                <w:sz w:val="22"/>
                <w:szCs w:val="22"/>
              </w:rPr>
            </w:pPr>
            <w:r w:rsidRPr="005324C6">
              <w:rPr>
                <w:rFonts w:ascii="Arial" w:hAnsi="Arial" w:cs="Arial"/>
                <w:b/>
                <w:bCs/>
                <w:sz w:val="22"/>
                <w:szCs w:val="22"/>
              </w:rPr>
              <w:t>CO-OPTION</w:t>
            </w:r>
          </w:p>
        </w:tc>
        <w:tc>
          <w:tcPr>
            <w:tcW w:w="936" w:type="dxa"/>
            <w:vAlign w:val="bottom"/>
          </w:tcPr>
          <w:p w14:paraId="2AC57101" w14:textId="77777777" w:rsidR="00341D58" w:rsidRPr="005324C6" w:rsidRDefault="00341D58" w:rsidP="00A3755F">
            <w:pPr>
              <w:jc w:val="center"/>
              <w:rPr>
                <w:rFonts w:ascii="Arial" w:hAnsi="Arial" w:cs="Arial"/>
                <w:b/>
                <w:sz w:val="22"/>
                <w:szCs w:val="22"/>
              </w:rPr>
            </w:pPr>
          </w:p>
        </w:tc>
      </w:tr>
      <w:tr w:rsidR="00341D58" w:rsidRPr="005324C6" w14:paraId="55BAC390" w14:textId="77777777" w:rsidTr="00FE2701">
        <w:trPr>
          <w:cantSplit/>
        </w:trPr>
        <w:tc>
          <w:tcPr>
            <w:tcW w:w="1219" w:type="dxa"/>
          </w:tcPr>
          <w:p w14:paraId="0323EDE1" w14:textId="77777777" w:rsidR="00341D58" w:rsidRPr="005324C6" w:rsidRDefault="00341D58" w:rsidP="00A3755F">
            <w:pPr>
              <w:pStyle w:val="Subtitle"/>
              <w:numPr>
                <w:ilvl w:val="0"/>
                <w:numId w:val="0"/>
              </w:numPr>
              <w:spacing w:before="120" w:after="0"/>
              <w:jc w:val="left"/>
              <w:rPr>
                <w:b/>
                <w:sz w:val="22"/>
                <w:szCs w:val="22"/>
              </w:rPr>
            </w:pPr>
          </w:p>
        </w:tc>
        <w:tc>
          <w:tcPr>
            <w:tcW w:w="7995" w:type="dxa"/>
            <w:gridSpan w:val="3"/>
          </w:tcPr>
          <w:p w14:paraId="14698B69" w14:textId="3D441730" w:rsidR="00341D58" w:rsidRPr="005324C6" w:rsidRDefault="008F0A31" w:rsidP="00341D58">
            <w:pPr>
              <w:rPr>
                <w:rFonts w:ascii="Arial" w:hAnsi="Arial" w:cs="Arial"/>
                <w:sz w:val="22"/>
                <w:szCs w:val="22"/>
              </w:rPr>
            </w:pPr>
            <w:r w:rsidRPr="005324C6">
              <w:rPr>
                <w:rFonts w:ascii="Arial" w:hAnsi="Arial" w:cs="Arial"/>
                <w:b/>
                <w:bCs/>
                <w:sz w:val="22"/>
                <w:szCs w:val="22"/>
              </w:rPr>
              <w:t>RESOLVED:</w:t>
            </w:r>
            <w:r w:rsidRPr="005324C6">
              <w:rPr>
                <w:rFonts w:ascii="Arial" w:hAnsi="Arial" w:cs="Arial"/>
                <w:sz w:val="22"/>
                <w:szCs w:val="22"/>
              </w:rPr>
              <w:t xml:space="preserve"> to co-opt Jeanette Dawson as councillor with immediate effect.</w:t>
            </w:r>
          </w:p>
        </w:tc>
        <w:tc>
          <w:tcPr>
            <w:tcW w:w="936" w:type="dxa"/>
            <w:vAlign w:val="bottom"/>
          </w:tcPr>
          <w:p w14:paraId="3015F73E" w14:textId="77777777" w:rsidR="00341D58" w:rsidRPr="005324C6" w:rsidRDefault="00341D58" w:rsidP="00A3755F">
            <w:pPr>
              <w:jc w:val="center"/>
              <w:rPr>
                <w:rFonts w:ascii="Arial" w:hAnsi="Arial" w:cs="Arial"/>
                <w:b/>
                <w:sz w:val="22"/>
                <w:szCs w:val="22"/>
              </w:rPr>
            </w:pPr>
          </w:p>
        </w:tc>
      </w:tr>
      <w:tr w:rsidR="00341D58" w:rsidRPr="005324C6" w14:paraId="339DEA7F" w14:textId="77777777" w:rsidTr="00FE2701">
        <w:trPr>
          <w:cantSplit/>
        </w:trPr>
        <w:tc>
          <w:tcPr>
            <w:tcW w:w="1219" w:type="dxa"/>
          </w:tcPr>
          <w:p w14:paraId="1DAD55B9" w14:textId="0BB206A8" w:rsidR="00341D58" w:rsidRPr="005324C6" w:rsidRDefault="0095221C" w:rsidP="00A3755F">
            <w:pPr>
              <w:pStyle w:val="Subtitle"/>
              <w:numPr>
                <w:ilvl w:val="0"/>
                <w:numId w:val="0"/>
              </w:numPr>
              <w:spacing w:before="120" w:after="0"/>
              <w:jc w:val="left"/>
              <w:rPr>
                <w:b/>
                <w:sz w:val="22"/>
                <w:szCs w:val="22"/>
              </w:rPr>
            </w:pPr>
            <w:r w:rsidRPr="005324C6">
              <w:rPr>
                <w:b/>
                <w:sz w:val="22"/>
                <w:szCs w:val="22"/>
              </w:rPr>
              <w:t>25</w:t>
            </w:r>
            <w:r w:rsidR="00B6389B" w:rsidRPr="005324C6">
              <w:rPr>
                <w:b/>
                <w:sz w:val="22"/>
                <w:szCs w:val="22"/>
              </w:rPr>
              <w:t>/26-1</w:t>
            </w:r>
            <w:r w:rsidR="002B32E7" w:rsidRPr="005324C6">
              <w:rPr>
                <w:b/>
                <w:sz w:val="22"/>
                <w:szCs w:val="22"/>
              </w:rPr>
              <w:t>44</w:t>
            </w:r>
          </w:p>
        </w:tc>
        <w:tc>
          <w:tcPr>
            <w:tcW w:w="7995" w:type="dxa"/>
            <w:gridSpan w:val="3"/>
          </w:tcPr>
          <w:p w14:paraId="1DBE4D89" w14:textId="1AF99435" w:rsidR="00341D58" w:rsidRPr="005324C6" w:rsidRDefault="0095221C" w:rsidP="00341D58">
            <w:pPr>
              <w:rPr>
                <w:rFonts w:ascii="Arial" w:hAnsi="Arial" w:cs="Arial"/>
                <w:b/>
                <w:bCs/>
                <w:sz w:val="22"/>
                <w:szCs w:val="22"/>
              </w:rPr>
            </w:pPr>
            <w:r w:rsidRPr="005324C6">
              <w:rPr>
                <w:rFonts w:ascii="Arial" w:hAnsi="Arial" w:cs="Arial"/>
                <w:b/>
                <w:bCs/>
                <w:sz w:val="22"/>
                <w:szCs w:val="22"/>
              </w:rPr>
              <w:t>WARD COUNCILLOR UPDATE</w:t>
            </w:r>
          </w:p>
        </w:tc>
        <w:tc>
          <w:tcPr>
            <w:tcW w:w="936" w:type="dxa"/>
            <w:vAlign w:val="bottom"/>
          </w:tcPr>
          <w:p w14:paraId="28B14482" w14:textId="77777777" w:rsidR="00341D58" w:rsidRPr="005324C6" w:rsidRDefault="00341D58" w:rsidP="00A3755F">
            <w:pPr>
              <w:jc w:val="center"/>
              <w:rPr>
                <w:rFonts w:ascii="Arial" w:hAnsi="Arial" w:cs="Arial"/>
                <w:b/>
                <w:sz w:val="22"/>
                <w:szCs w:val="22"/>
              </w:rPr>
            </w:pPr>
          </w:p>
        </w:tc>
      </w:tr>
      <w:tr w:rsidR="002B32E7" w:rsidRPr="005324C6" w14:paraId="578D1607" w14:textId="77777777" w:rsidTr="00FE2701">
        <w:trPr>
          <w:cantSplit/>
        </w:trPr>
        <w:tc>
          <w:tcPr>
            <w:tcW w:w="1219" w:type="dxa"/>
          </w:tcPr>
          <w:p w14:paraId="472D5832" w14:textId="77777777" w:rsidR="002B32E7" w:rsidRPr="005324C6" w:rsidRDefault="002B32E7" w:rsidP="00A3755F">
            <w:pPr>
              <w:pStyle w:val="Subtitle"/>
              <w:numPr>
                <w:ilvl w:val="0"/>
                <w:numId w:val="0"/>
              </w:numPr>
              <w:spacing w:before="120" w:after="0"/>
              <w:jc w:val="left"/>
              <w:rPr>
                <w:b/>
                <w:sz w:val="22"/>
                <w:szCs w:val="22"/>
              </w:rPr>
            </w:pPr>
          </w:p>
        </w:tc>
        <w:tc>
          <w:tcPr>
            <w:tcW w:w="7995" w:type="dxa"/>
            <w:gridSpan w:val="3"/>
          </w:tcPr>
          <w:p w14:paraId="16A6DD60" w14:textId="77777777" w:rsidR="002B32E7" w:rsidRPr="005324C6" w:rsidRDefault="002B32E7" w:rsidP="00341D58">
            <w:pPr>
              <w:rPr>
                <w:rFonts w:ascii="Arial" w:hAnsi="Arial" w:cs="Arial"/>
                <w:sz w:val="22"/>
                <w:szCs w:val="22"/>
              </w:rPr>
            </w:pPr>
            <w:r w:rsidRPr="005324C6">
              <w:rPr>
                <w:rFonts w:ascii="Arial" w:hAnsi="Arial" w:cs="Arial"/>
                <w:sz w:val="22"/>
                <w:szCs w:val="22"/>
              </w:rPr>
              <w:t>Cllr. Jeremy Wilcock addressed Council on the following issues:</w:t>
            </w:r>
          </w:p>
          <w:p w14:paraId="57BAC1D9" w14:textId="77777777" w:rsidR="002B32E7" w:rsidRPr="005324C6" w:rsidRDefault="002B32E7" w:rsidP="00341D58">
            <w:pPr>
              <w:rPr>
                <w:rFonts w:ascii="Arial" w:hAnsi="Arial" w:cs="Arial"/>
                <w:sz w:val="22"/>
                <w:szCs w:val="22"/>
              </w:rPr>
            </w:pPr>
          </w:p>
          <w:p w14:paraId="319D4836" w14:textId="236DC7F5" w:rsidR="002B32E7" w:rsidRPr="005324C6" w:rsidRDefault="002B32E7" w:rsidP="00341D58">
            <w:pPr>
              <w:rPr>
                <w:rFonts w:ascii="Arial" w:hAnsi="Arial" w:cs="Arial"/>
                <w:sz w:val="22"/>
                <w:szCs w:val="22"/>
              </w:rPr>
            </w:pPr>
            <w:r w:rsidRPr="005324C6">
              <w:rPr>
                <w:rFonts w:ascii="Arial" w:hAnsi="Arial" w:cs="Arial"/>
                <w:sz w:val="22"/>
                <w:szCs w:val="22"/>
              </w:rPr>
              <w:t>The following motions are going through the process:</w:t>
            </w:r>
          </w:p>
        </w:tc>
        <w:tc>
          <w:tcPr>
            <w:tcW w:w="936" w:type="dxa"/>
            <w:vAlign w:val="bottom"/>
          </w:tcPr>
          <w:p w14:paraId="79E8157B" w14:textId="77777777" w:rsidR="002B32E7" w:rsidRPr="005324C6" w:rsidRDefault="002B32E7" w:rsidP="00A3755F">
            <w:pPr>
              <w:jc w:val="center"/>
              <w:rPr>
                <w:rFonts w:ascii="Arial" w:hAnsi="Arial" w:cs="Arial"/>
                <w:b/>
                <w:sz w:val="22"/>
                <w:szCs w:val="22"/>
              </w:rPr>
            </w:pPr>
          </w:p>
        </w:tc>
      </w:tr>
      <w:tr w:rsidR="00341D58" w:rsidRPr="005324C6" w14:paraId="0C484E08" w14:textId="77777777" w:rsidTr="00FE2701">
        <w:trPr>
          <w:cantSplit/>
        </w:trPr>
        <w:tc>
          <w:tcPr>
            <w:tcW w:w="1219" w:type="dxa"/>
          </w:tcPr>
          <w:p w14:paraId="4C39D79D" w14:textId="77777777" w:rsidR="00341D58" w:rsidRPr="005324C6" w:rsidRDefault="00341D58" w:rsidP="00A3755F">
            <w:pPr>
              <w:pStyle w:val="Subtitle"/>
              <w:numPr>
                <w:ilvl w:val="0"/>
                <w:numId w:val="0"/>
              </w:numPr>
              <w:spacing w:before="120" w:after="0"/>
              <w:jc w:val="left"/>
              <w:rPr>
                <w:b/>
                <w:sz w:val="22"/>
                <w:szCs w:val="22"/>
              </w:rPr>
            </w:pPr>
          </w:p>
        </w:tc>
        <w:tc>
          <w:tcPr>
            <w:tcW w:w="7995" w:type="dxa"/>
            <w:gridSpan w:val="3"/>
          </w:tcPr>
          <w:p w14:paraId="7C08688E" w14:textId="77777777" w:rsidR="00C41277" w:rsidRPr="00FD1BC1" w:rsidRDefault="00B0058A" w:rsidP="00FD1BC1">
            <w:pPr>
              <w:pStyle w:val="ListParagraph"/>
              <w:numPr>
                <w:ilvl w:val="0"/>
                <w:numId w:val="18"/>
              </w:numPr>
              <w:rPr>
                <w:rFonts w:ascii="Arial" w:hAnsi="Arial" w:cs="Arial"/>
              </w:rPr>
            </w:pPr>
            <w:r w:rsidRPr="00FD1BC1">
              <w:rPr>
                <w:rFonts w:ascii="Arial" w:hAnsi="Arial" w:cs="Arial"/>
              </w:rPr>
              <w:t>Green Party on fracking</w:t>
            </w:r>
          </w:p>
          <w:p w14:paraId="4ED47BF3" w14:textId="77777777" w:rsidR="008C7BBB" w:rsidRPr="00FD1BC1" w:rsidRDefault="00BB7B2B" w:rsidP="00FD1BC1">
            <w:pPr>
              <w:pStyle w:val="ListParagraph"/>
              <w:numPr>
                <w:ilvl w:val="0"/>
                <w:numId w:val="18"/>
              </w:numPr>
              <w:rPr>
                <w:rFonts w:ascii="Arial" w:hAnsi="Arial" w:cs="Arial"/>
              </w:rPr>
            </w:pPr>
            <w:r w:rsidRPr="00FD1BC1">
              <w:rPr>
                <w:rFonts w:ascii="Arial" w:hAnsi="Arial" w:cs="Arial"/>
              </w:rPr>
              <w:t xml:space="preserve">Protecting </w:t>
            </w:r>
            <w:r w:rsidR="00EB31D7" w:rsidRPr="00FD1BC1">
              <w:rPr>
                <w:rFonts w:ascii="Arial" w:hAnsi="Arial" w:cs="Arial"/>
              </w:rPr>
              <w:t>East Yorkshire’s chalk streams.</w:t>
            </w:r>
          </w:p>
          <w:p w14:paraId="168A4A41" w14:textId="77777777" w:rsidR="00BB7B2B" w:rsidRPr="00FD1BC1" w:rsidRDefault="00BB7B2B" w:rsidP="00FD1BC1">
            <w:pPr>
              <w:pStyle w:val="ListParagraph"/>
              <w:numPr>
                <w:ilvl w:val="0"/>
                <w:numId w:val="18"/>
              </w:numPr>
              <w:rPr>
                <w:rFonts w:ascii="Arial" w:hAnsi="Arial" w:cs="Arial"/>
              </w:rPr>
            </w:pPr>
            <w:r w:rsidRPr="00FD1BC1">
              <w:rPr>
                <w:rFonts w:ascii="Arial" w:hAnsi="Arial" w:cs="Arial"/>
              </w:rPr>
              <w:t>Autism in children</w:t>
            </w:r>
          </w:p>
          <w:p w14:paraId="7E73A180" w14:textId="77777777" w:rsidR="00A805BF" w:rsidRPr="005324C6" w:rsidRDefault="00BB7B2B" w:rsidP="00341D58">
            <w:pPr>
              <w:rPr>
                <w:rFonts w:ascii="Arial" w:hAnsi="Arial" w:cs="Arial"/>
                <w:sz w:val="22"/>
                <w:szCs w:val="22"/>
              </w:rPr>
            </w:pPr>
            <w:r w:rsidRPr="005324C6">
              <w:rPr>
                <w:rFonts w:ascii="Arial" w:hAnsi="Arial" w:cs="Arial"/>
                <w:sz w:val="22"/>
                <w:szCs w:val="22"/>
              </w:rPr>
              <w:t>A plan is in place to address the CQC adverse report on adult social care</w:t>
            </w:r>
            <w:r w:rsidR="00A805BF" w:rsidRPr="005324C6">
              <w:rPr>
                <w:rFonts w:ascii="Arial" w:hAnsi="Arial" w:cs="Arial"/>
                <w:sz w:val="22"/>
                <w:szCs w:val="22"/>
              </w:rPr>
              <w:t>.</w:t>
            </w:r>
          </w:p>
          <w:p w14:paraId="0086FED5" w14:textId="77777777" w:rsidR="00A805BF" w:rsidRPr="005324C6" w:rsidRDefault="00A805BF" w:rsidP="00341D58">
            <w:pPr>
              <w:rPr>
                <w:rFonts w:ascii="Arial" w:hAnsi="Arial" w:cs="Arial"/>
                <w:sz w:val="22"/>
                <w:szCs w:val="22"/>
              </w:rPr>
            </w:pPr>
          </w:p>
          <w:p w14:paraId="327F5123" w14:textId="77777777" w:rsidR="00A805BF" w:rsidRPr="005324C6" w:rsidRDefault="00A805BF" w:rsidP="00341D58">
            <w:pPr>
              <w:rPr>
                <w:rFonts w:ascii="Arial" w:hAnsi="Arial" w:cs="Arial"/>
                <w:sz w:val="22"/>
                <w:szCs w:val="22"/>
              </w:rPr>
            </w:pPr>
            <w:r w:rsidRPr="005324C6">
              <w:rPr>
                <w:rFonts w:ascii="Arial" w:hAnsi="Arial" w:cs="Arial"/>
                <w:sz w:val="22"/>
                <w:szCs w:val="22"/>
              </w:rPr>
              <w:t>ERYC needs to save £40m and there will be staff cuts from the top down but no compulsory redundancies.</w:t>
            </w:r>
          </w:p>
          <w:p w14:paraId="30E94E36" w14:textId="77777777" w:rsidR="00A805BF" w:rsidRPr="005324C6" w:rsidRDefault="00A805BF" w:rsidP="00341D58">
            <w:pPr>
              <w:rPr>
                <w:rFonts w:ascii="Arial" w:hAnsi="Arial" w:cs="Arial"/>
                <w:sz w:val="22"/>
                <w:szCs w:val="22"/>
              </w:rPr>
            </w:pPr>
          </w:p>
          <w:p w14:paraId="0CB403A2" w14:textId="77777777" w:rsidR="00A805BF" w:rsidRPr="005324C6" w:rsidRDefault="00A805BF" w:rsidP="00341D58">
            <w:pPr>
              <w:rPr>
                <w:rFonts w:ascii="Arial" w:hAnsi="Arial" w:cs="Arial"/>
                <w:sz w:val="22"/>
                <w:szCs w:val="22"/>
              </w:rPr>
            </w:pPr>
            <w:r w:rsidRPr="005324C6">
              <w:rPr>
                <w:rFonts w:ascii="Arial" w:hAnsi="Arial" w:cs="Arial"/>
                <w:sz w:val="22"/>
                <w:szCs w:val="22"/>
              </w:rPr>
              <w:t>ERYC Annual Meeting will take place in May.</w:t>
            </w:r>
          </w:p>
          <w:p w14:paraId="0FB90622" w14:textId="77777777" w:rsidR="00A805BF" w:rsidRPr="005324C6" w:rsidRDefault="00A805BF" w:rsidP="00341D58">
            <w:pPr>
              <w:rPr>
                <w:rFonts w:ascii="Arial" w:hAnsi="Arial" w:cs="Arial"/>
                <w:sz w:val="22"/>
                <w:szCs w:val="22"/>
              </w:rPr>
            </w:pPr>
          </w:p>
          <w:p w14:paraId="621174D4" w14:textId="338503FE" w:rsidR="00A805BF" w:rsidRPr="005324C6" w:rsidRDefault="00AD0347" w:rsidP="00341D58">
            <w:pPr>
              <w:rPr>
                <w:rFonts w:ascii="Arial" w:hAnsi="Arial" w:cs="Arial"/>
                <w:sz w:val="22"/>
                <w:szCs w:val="22"/>
              </w:rPr>
            </w:pPr>
            <w:r w:rsidRPr="005324C6">
              <w:rPr>
                <w:rFonts w:ascii="Arial" w:hAnsi="Arial" w:cs="Arial"/>
                <w:sz w:val="22"/>
                <w:szCs w:val="22"/>
              </w:rPr>
              <w:t>Information has been circulated on the Kingfisher solar farm which is planned for the Walkington / Bentley area.</w:t>
            </w:r>
          </w:p>
        </w:tc>
        <w:tc>
          <w:tcPr>
            <w:tcW w:w="936" w:type="dxa"/>
            <w:vAlign w:val="bottom"/>
          </w:tcPr>
          <w:p w14:paraId="52BBDE34" w14:textId="77777777" w:rsidR="00341D58" w:rsidRPr="005324C6" w:rsidRDefault="00341D58" w:rsidP="00A3755F">
            <w:pPr>
              <w:jc w:val="center"/>
              <w:rPr>
                <w:rFonts w:ascii="Arial" w:hAnsi="Arial" w:cs="Arial"/>
                <w:b/>
                <w:sz w:val="22"/>
                <w:szCs w:val="22"/>
              </w:rPr>
            </w:pPr>
          </w:p>
        </w:tc>
      </w:tr>
      <w:tr w:rsidR="006D6F30" w:rsidRPr="005324C6" w14:paraId="7E0B7175" w14:textId="77777777" w:rsidTr="00FE2701">
        <w:trPr>
          <w:cantSplit/>
        </w:trPr>
        <w:tc>
          <w:tcPr>
            <w:tcW w:w="1219" w:type="dxa"/>
          </w:tcPr>
          <w:p w14:paraId="245E1450" w14:textId="2C574B3B" w:rsidR="006D6F30" w:rsidRPr="005324C6" w:rsidRDefault="003C3F25" w:rsidP="00A3755F">
            <w:pPr>
              <w:pStyle w:val="Subtitle"/>
              <w:numPr>
                <w:ilvl w:val="0"/>
                <w:numId w:val="0"/>
              </w:numPr>
              <w:spacing w:before="120" w:after="0"/>
              <w:jc w:val="left"/>
              <w:rPr>
                <w:b/>
                <w:sz w:val="22"/>
                <w:szCs w:val="22"/>
              </w:rPr>
            </w:pPr>
            <w:r w:rsidRPr="005324C6">
              <w:rPr>
                <w:b/>
                <w:sz w:val="22"/>
                <w:szCs w:val="22"/>
              </w:rPr>
              <w:t>25/26-1</w:t>
            </w:r>
            <w:r w:rsidR="008508DF" w:rsidRPr="005324C6">
              <w:rPr>
                <w:b/>
                <w:sz w:val="22"/>
                <w:szCs w:val="22"/>
              </w:rPr>
              <w:t>45</w:t>
            </w:r>
          </w:p>
        </w:tc>
        <w:tc>
          <w:tcPr>
            <w:tcW w:w="7995" w:type="dxa"/>
            <w:gridSpan w:val="3"/>
          </w:tcPr>
          <w:p w14:paraId="483E1129" w14:textId="55E467FB" w:rsidR="006D6F30" w:rsidRPr="005324C6" w:rsidRDefault="008C7BBB" w:rsidP="00341D58">
            <w:pPr>
              <w:rPr>
                <w:rFonts w:ascii="Arial" w:hAnsi="Arial" w:cs="Arial"/>
                <w:b/>
                <w:bCs/>
                <w:sz w:val="22"/>
                <w:szCs w:val="22"/>
              </w:rPr>
            </w:pPr>
            <w:r w:rsidRPr="005324C6">
              <w:rPr>
                <w:rFonts w:ascii="Arial" w:hAnsi="Arial" w:cs="Arial"/>
                <w:b/>
                <w:bCs/>
                <w:sz w:val="22"/>
                <w:szCs w:val="22"/>
              </w:rPr>
              <w:t>PLANNING</w:t>
            </w:r>
          </w:p>
        </w:tc>
        <w:tc>
          <w:tcPr>
            <w:tcW w:w="936" w:type="dxa"/>
            <w:vAlign w:val="bottom"/>
          </w:tcPr>
          <w:p w14:paraId="10253268" w14:textId="77777777" w:rsidR="006D6F30" w:rsidRPr="005324C6" w:rsidRDefault="006D6F30" w:rsidP="00A3755F">
            <w:pPr>
              <w:jc w:val="center"/>
              <w:rPr>
                <w:rFonts w:ascii="Arial" w:hAnsi="Arial" w:cs="Arial"/>
                <w:b/>
                <w:sz w:val="22"/>
                <w:szCs w:val="22"/>
              </w:rPr>
            </w:pPr>
          </w:p>
        </w:tc>
      </w:tr>
      <w:tr w:rsidR="006D6F30" w:rsidRPr="005324C6" w14:paraId="19C59882" w14:textId="77777777" w:rsidTr="00FE2701">
        <w:trPr>
          <w:cantSplit/>
        </w:trPr>
        <w:tc>
          <w:tcPr>
            <w:tcW w:w="1219" w:type="dxa"/>
          </w:tcPr>
          <w:p w14:paraId="180C7FC1" w14:textId="77777777" w:rsidR="006D6F30" w:rsidRPr="005324C6" w:rsidRDefault="006D6F30" w:rsidP="00A3755F">
            <w:pPr>
              <w:pStyle w:val="Subtitle"/>
              <w:numPr>
                <w:ilvl w:val="0"/>
                <w:numId w:val="0"/>
              </w:numPr>
              <w:spacing w:before="120" w:after="0"/>
              <w:jc w:val="left"/>
              <w:rPr>
                <w:b/>
                <w:sz w:val="22"/>
                <w:szCs w:val="22"/>
              </w:rPr>
            </w:pPr>
          </w:p>
        </w:tc>
        <w:tc>
          <w:tcPr>
            <w:tcW w:w="7995" w:type="dxa"/>
            <w:gridSpan w:val="3"/>
          </w:tcPr>
          <w:p w14:paraId="6B3F51F5" w14:textId="77777777" w:rsidR="008C7BBB" w:rsidRPr="005324C6" w:rsidRDefault="008C7BBB" w:rsidP="008C7BBB">
            <w:pPr>
              <w:rPr>
                <w:rFonts w:ascii="Arial" w:hAnsi="Arial" w:cs="Arial"/>
                <w:sz w:val="22"/>
                <w:szCs w:val="22"/>
              </w:rPr>
            </w:pPr>
            <w:r w:rsidRPr="005324C6">
              <w:rPr>
                <w:rFonts w:ascii="Arial" w:hAnsi="Arial" w:cs="Arial"/>
                <w:b/>
                <w:bCs/>
                <w:sz w:val="22"/>
                <w:szCs w:val="22"/>
              </w:rPr>
              <w:t>26/00469/PLF</w:t>
            </w:r>
            <w:r w:rsidRPr="005324C6">
              <w:rPr>
                <w:rFonts w:ascii="Arial" w:hAnsi="Arial" w:cs="Arial"/>
                <w:sz w:val="22"/>
                <w:szCs w:val="22"/>
              </w:rPr>
              <w:t>- Land East of The Light Dragoon, 34 Main Street, Etton</w:t>
            </w:r>
          </w:p>
          <w:p w14:paraId="7738106C" w14:textId="77777777" w:rsidR="008C7BBB" w:rsidRPr="005324C6" w:rsidRDefault="008C7BBB" w:rsidP="008C7BBB">
            <w:pPr>
              <w:rPr>
                <w:rFonts w:ascii="Arial" w:hAnsi="Arial" w:cs="Arial"/>
                <w:sz w:val="22"/>
                <w:szCs w:val="22"/>
              </w:rPr>
            </w:pPr>
          </w:p>
          <w:p w14:paraId="3CDAF925" w14:textId="77777777" w:rsidR="008C7BBB" w:rsidRPr="005324C6" w:rsidRDefault="008C7BBB" w:rsidP="008C7BBB">
            <w:pPr>
              <w:rPr>
                <w:rFonts w:ascii="Arial" w:hAnsi="Arial" w:cs="Arial"/>
                <w:sz w:val="22"/>
                <w:szCs w:val="22"/>
              </w:rPr>
            </w:pPr>
            <w:r w:rsidRPr="005324C6">
              <w:rPr>
                <w:rFonts w:ascii="Arial" w:hAnsi="Arial" w:cs="Arial"/>
                <w:b/>
                <w:bCs/>
                <w:sz w:val="22"/>
                <w:szCs w:val="22"/>
              </w:rPr>
              <w:t>Proposal:</w:t>
            </w:r>
            <w:r w:rsidRPr="005324C6">
              <w:rPr>
                <w:rFonts w:ascii="Arial" w:hAnsi="Arial" w:cs="Arial"/>
                <w:sz w:val="22"/>
                <w:szCs w:val="22"/>
              </w:rPr>
              <w:t xml:space="preserve"> Erection of 4 holiday self-catering accommodation units with associated</w:t>
            </w:r>
          </w:p>
          <w:p w14:paraId="3794C84C" w14:textId="77777777" w:rsidR="008C7BBB" w:rsidRPr="005324C6" w:rsidRDefault="008C7BBB" w:rsidP="008C7BBB">
            <w:pPr>
              <w:rPr>
                <w:rFonts w:ascii="Arial" w:hAnsi="Arial" w:cs="Arial"/>
                <w:sz w:val="22"/>
                <w:szCs w:val="22"/>
              </w:rPr>
            </w:pPr>
            <w:r w:rsidRPr="005324C6">
              <w:rPr>
                <w:rFonts w:ascii="Arial" w:hAnsi="Arial" w:cs="Arial"/>
                <w:sz w:val="22"/>
                <w:szCs w:val="22"/>
              </w:rPr>
              <w:t>landscape works and creation of a new vehicular access</w:t>
            </w:r>
          </w:p>
          <w:p w14:paraId="61D4ECDD" w14:textId="77777777" w:rsidR="008C7BBB" w:rsidRPr="005324C6" w:rsidRDefault="008C7BBB" w:rsidP="008C7BBB">
            <w:pPr>
              <w:rPr>
                <w:rFonts w:ascii="Arial" w:hAnsi="Arial" w:cs="Arial"/>
                <w:sz w:val="22"/>
                <w:szCs w:val="22"/>
              </w:rPr>
            </w:pPr>
            <w:r w:rsidRPr="005324C6">
              <w:rPr>
                <w:rFonts w:ascii="Arial" w:hAnsi="Arial" w:cs="Arial"/>
                <w:b/>
                <w:bCs/>
                <w:sz w:val="22"/>
                <w:szCs w:val="22"/>
              </w:rPr>
              <w:t>Application Type:</w:t>
            </w:r>
            <w:r w:rsidRPr="005324C6">
              <w:rPr>
                <w:rFonts w:ascii="Arial" w:hAnsi="Arial" w:cs="Arial"/>
                <w:sz w:val="22"/>
                <w:szCs w:val="22"/>
              </w:rPr>
              <w:t xml:space="preserve"> Full Planning Permission</w:t>
            </w:r>
          </w:p>
          <w:p w14:paraId="25935267" w14:textId="77777777" w:rsidR="008C7BBB" w:rsidRPr="005324C6" w:rsidRDefault="008C7BBB" w:rsidP="008C7BBB">
            <w:pPr>
              <w:rPr>
                <w:rFonts w:ascii="Arial" w:hAnsi="Arial" w:cs="Arial"/>
                <w:sz w:val="22"/>
                <w:szCs w:val="22"/>
              </w:rPr>
            </w:pPr>
          </w:p>
          <w:p w14:paraId="194EBDD1" w14:textId="0FF53A60" w:rsidR="008C7BBB" w:rsidRPr="005324C6" w:rsidRDefault="008C7BBB" w:rsidP="008C7BBB">
            <w:pPr>
              <w:rPr>
                <w:rFonts w:ascii="Arial" w:hAnsi="Arial" w:cs="Arial"/>
                <w:sz w:val="22"/>
                <w:szCs w:val="22"/>
              </w:rPr>
            </w:pPr>
            <w:r w:rsidRPr="005324C6">
              <w:rPr>
                <w:rFonts w:ascii="Arial" w:hAnsi="Arial" w:cs="Arial"/>
                <w:b/>
                <w:bCs/>
                <w:sz w:val="22"/>
                <w:szCs w:val="22"/>
              </w:rPr>
              <w:t>RESOLVED:</w:t>
            </w:r>
            <w:r w:rsidRPr="005324C6">
              <w:rPr>
                <w:rFonts w:ascii="Arial" w:hAnsi="Arial" w:cs="Arial"/>
                <w:sz w:val="22"/>
                <w:szCs w:val="22"/>
              </w:rPr>
              <w:t xml:space="preserve"> to </w:t>
            </w:r>
            <w:r w:rsidR="00F51B51" w:rsidRPr="005324C6">
              <w:rPr>
                <w:rFonts w:ascii="Arial" w:hAnsi="Arial" w:cs="Arial"/>
                <w:sz w:val="22"/>
                <w:szCs w:val="22"/>
              </w:rPr>
              <w:t>object to the application for the following reasons:</w:t>
            </w:r>
          </w:p>
          <w:p w14:paraId="52CB53C8" w14:textId="77777777" w:rsidR="00F51B51" w:rsidRPr="005324C6" w:rsidRDefault="00F51B51" w:rsidP="008C7BBB">
            <w:pPr>
              <w:rPr>
                <w:rFonts w:ascii="Arial" w:hAnsi="Arial" w:cs="Arial"/>
                <w:sz w:val="22"/>
                <w:szCs w:val="22"/>
              </w:rPr>
            </w:pPr>
          </w:p>
          <w:p w14:paraId="5ED99969" w14:textId="38B4DEC7" w:rsidR="00F51B51" w:rsidRPr="00FD1BC1" w:rsidRDefault="001B523C" w:rsidP="00FD1BC1">
            <w:pPr>
              <w:pStyle w:val="ListParagraph"/>
              <w:numPr>
                <w:ilvl w:val="0"/>
                <w:numId w:val="19"/>
              </w:numPr>
              <w:rPr>
                <w:rFonts w:ascii="Arial" w:hAnsi="Arial" w:cs="Arial"/>
              </w:rPr>
            </w:pPr>
            <w:r w:rsidRPr="00FD1BC1">
              <w:rPr>
                <w:rFonts w:ascii="Arial" w:hAnsi="Arial" w:cs="Arial"/>
              </w:rPr>
              <w:t>Council wishes to echo the views of the Conservation Officer</w:t>
            </w:r>
          </w:p>
          <w:p w14:paraId="7C8A5079" w14:textId="7D08730D" w:rsidR="001B523C" w:rsidRPr="00FD1BC1" w:rsidRDefault="001B523C" w:rsidP="00FD1BC1">
            <w:pPr>
              <w:pStyle w:val="ListParagraph"/>
              <w:numPr>
                <w:ilvl w:val="0"/>
                <w:numId w:val="19"/>
              </w:numPr>
              <w:rPr>
                <w:rFonts w:ascii="Arial" w:hAnsi="Arial" w:cs="Arial"/>
              </w:rPr>
            </w:pPr>
            <w:r w:rsidRPr="00FD1BC1">
              <w:rPr>
                <w:rFonts w:ascii="Arial" w:hAnsi="Arial" w:cs="Arial"/>
              </w:rPr>
              <w:t>Council believes this to be overdevelopment</w:t>
            </w:r>
          </w:p>
          <w:p w14:paraId="034521A0" w14:textId="17B3A352" w:rsidR="00A17C7F" w:rsidRPr="00FD1BC1" w:rsidRDefault="00A17C7F" w:rsidP="00FD1BC1">
            <w:pPr>
              <w:pStyle w:val="ListParagraph"/>
              <w:numPr>
                <w:ilvl w:val="0"/>
                <w:numId w:val="19"/>
              </w:numPr>
              <w:rPr>
                <w:rFonts w:ascii="Arial" w:hAnsi="Arial" w:cs="Arial"/>
              </w:rPr>
            </w:pPr>
            <w:r w:rsidRPr="00FD1BC1">
              <w:rPr>
                <w:rFonts w:ascii="Arial" w:hAnsi="Arial" w:cs="Arial"/>
              </w:rPr>
              <w:t xml:space="preserve">The </w:t>
            </w:r>
            <w:r w:rsidRPr="00FD1BC1">
              <w:rPr>
                <w:rFonts w:ascii="Arial" w:hAnsi="Arial" w:cs="Arial"/>
              </w:rPr>
              <w:t xml:space="preserve">cumulative impact of the proposed development would harm the setting and significance of this non-designated heritage asset. The close proximity and scale of the proposed units would remove the prominence of the pub building. </w:t>
            </w:r>
          </w:p>
          <w:p w14:paraId="7B6C561F" w14:textId="2CAEDFD6" w:rsidR="0091132F" w:rsidRDefault="00A17C7F" w:rsidP="008C7BBB">
            <w:pPr>
              <w:rPr>
                <w:rFonts w:ascii="Arial" w:hAnsi="Arial" w:cs="Arial"/>
                <w:sz w:val="22"/>
                <w:szCs w:val="22"/>
              </w:rPr>
            </w:pPr>
            <w:r w:rsidRPr="00A17C7F">
              <w:rPr>
                <w:rFonts w:ascii="Arial" w:hAnsi="Arial" w:cs="Arial"/>
                <w:b/>
                <w:bCs/>
                <w:sz w:val="22"/>
                <w:szCs w:val="22"/>
              </w:rPr>
              <w:t xml:space="preserve"> </w:t>
            </w:r>
            <w:r w:rsidR="0091132F" w:rsidRPr="005324C6">
              <w:rPr>
                <w:rFonts w:ascii="Arial" w:hAnsi="Arial" w:cs="Arial"/>
                <w:sz w:val="22"/>
                <w:szCs w:val="22"/>
              </w:rPr>
              <w:t>It is noted that the vote was not unanimous with 3 for and 3 against.  The act</w:t>
            </w:r>
            <w:r w:rsidR="002B6055" w:rsidRPr="005324C6">
              <w:rPr>
                <w:rFonts w:ascii="Arial" w:hAnsi="Arial" w:cs="Arial"/>
                <w:sz w:val="22"/>
                <w:szCs w:val="22"/>
              </w:rPr>
              <w:t xml:space="preserve">ing </w:t>
            </w:r>
            <w:r w:rsidR="0091132F" w:rsidRPr="005324C6">
              <w:rPr>
                <w:rFonts w:ascii="Arial" w:hAnsi="Arial" w:cs="Arial"/>
                <w:sz w:val="22"/>
                <w:szCs w:val="22"/>
              </w:rPr>
              <w:t>Chairman used his casting vote.</w:t>
            </w:r>
          </w:p>
          <w:p w14:paraId="1889E329" w14:textId="77777777" w:rsidR="00891664" w:rsidRDefault="00891664" w:rsidP="008C7BBB">
            <w:pPr>
              <w:rPr>
                <w:rFonts w:ascii="Arial" w:hAnsi="Arial" w:cs="Arial"/>
                <w:sz w:val="22"/>
                <w:szCs w:val="22"/>
              </w:rPr>
            </w:pPr>
          </w:p>
          <w:p w14:paraId="2DBDA014" w14:textId="6315D27D" w:rsidR="00891664" w:rsidRPr="005324C6" w:rsidRDefault="00891664" w:rsidP="008C7BBB">
            <w:pPr>
              <w:rPr>
                <w:rFonts w:ascii="Arial" w:hAnsi="Arial" w:cs="Arial"/>
                <w:sz w:val="22"/>
                <w:szCs w:val="22"/>
              </w:rPr>
            </w:pPr>
            <w:r>
              <w:rPr>
                <w:rFonts w:ascii="Arial" w:hAnsi="Arial" w:cs="Arial"/>
                <w:sz w:val="22"/>
                <w:szCs w:val="22"/>
              </w:rPr>
              <w:t>Cllr. Napper will write the response to be submitted to ERYC.</w:t>
            </w:r>
          </w:p>
          <w:p w14:paraId="328DD878" w14:textId="3675F6EE" w:rsidR="006D6F30" w:rsidRPr="005324C6" w:rsidRDefault="006D6F30" w:rsidP="00341D58">
            <w:pPr>
              <w:rPr>
                <w:rFonts w:ascii="Arial" w:hAnsi="Arial" w:cs="Arial"/>
                <w:sz w:val="22"/>
                <w:szCs w:val="22"/>
              </w:rPr>
            </w:pPr>
          </w:p>
        </w:tc>
        <w:tc>
          <w:tcPr>
            <w:tcW w:w="936" w:type="dxa"/>
            <w:vAlign w:val="bottom"/>
          </w:tcPr>
          <w:p w14:paraId="06B646C5" w14:textId="77777777" w:rsidR="006D6F30" w:rsidRPr="005324C6" w:rsidRDefault="006D6F30" w:rsidP="00A3755F">
            <w:pPr>
              <w:jc w:val="center"/>
              <w:rPr>
                <w:rFonts w:ascii="Arial" w:hAnsi="Arial" w:cs="Arial"/>
                <w:b/>
                <w:sz w:val="22"/>
                <w:szCs w:val="22"/>
              </w:rPr>
            </w:pPr>
          </w:p>
        </w:tc>
      </w:tr>
      <w:tr w:rsidR="006F4E18" w:rsidRPr="005324C6" w14:paraId="1B0BBE0A" w14:textId="77777777" w:rsidTr="00FE2701">
        <w:trPr>
          <w:cantSplit/>
        </w:trPr>
        <w:tc>
          <w:tcPr>
            <w:tcW w:w="1219" w:type="dxa"/>
          </w:tcPr>
          <w:p w14:paraId="38D49B52" w14:textId="158AD16D" w:rsidR="006F4E18" w:rsidRPr="005324C6" w:rsidRDefault="006F4E18" w:rsidP="00A3755F">
            <w:pPr>
              <w:pStyle w:val="Subtitle"/>
              <w:numPr>
                <w:ilvl w:val="0"/>
                <w:numId w:val="0"/>
              </w:numPr>
              <w:spacing w:before="120" w:after="0"/>
              <w:jc w:val="left"/>
              <w:rPr>
                <w:b/>
                <w:sz w:val="22"/>
                <w:szCs w:val="22"/>
              </w:rPr>
            </w:pPr>
            <w:r w:rsidRPr="005324C6">
              <w:rPr>
                <w:b/>
                <w:sz w:val="22"/>
                <w:szCs w:val="22"/>
              </w:rPr>
              <w:t>25/26-1</w:t>
            </w:r>
            <w:r w:rsidR="00AE0766" w:rsidRPr="005324C6">
              <w:rPr>
                <w:b/>
                <w:sz w:val="22"/>
                <w:szCs w:val="22"/>
              </w:rPr>
              <w:t>46</w:t>
            </w:r>
          </w:p>
        </w:tc>
        <w:tc>
          <w:tcPr>
            <w:tcW w:w="7995" w:type="dxa"/>
            <w:gridSpan w:val="3"/>
          </w:tcPr>
          <w:p w14:paraId="4F577B05" w14:textId="51773752" w:rsidR="006F4E18" w:rsidRPr="005324C6" w:rsidRDefault="006F4E18" w:rsidP="00341D58">
            <w:pPr>
              <w:rPr>
                <w:rFonts w:ascii="Arial" w:hAnsi="Arial" w:cs="Arial"/>
                <w:b/>
                <w:sz w:val="22"/>
                <w:szCs w:val="22"/>
              </w:rPr>
            </w:pPr>
            <w:r w:rsidRPr="005324C6">
              <w:rPr>
                <w:rFonts w:ascii="Arial" w:hAnsi="Arial" w:cs="Arial"/>
                <w:b/>
                <w:sz w:val="22"/>
                <w:szCs w:val="22"/>
              </w:rPr>
              <w:t>COUNCILLORS EXCHANGE AND AGENDA ITEMS FOR NEXT MEETING</w:t>
            </w:r>
          </w:p>
        </w:tc>
        <w:tc>
          <w:tcPr>
            <w:tcW w:w="936" w:type="dxa"/>
            <w:vAlign w:val="bottom"/>
          </w:tcPr>
          <w:p w14:paraId="6A174DAC" w14:textId="77777777" w:rsidR="006F4E18" w:rsidRPr="005324C6" w:rsidRDefault="006F4E18" w:rsidP="00A3755F">
            <w:pPr>
              <w:jc w:val="center"/>
              <w:rPr>
                <w:rFonts w:ascii="Arial" w:hAnsi="Arial" w:cs="Arial"/>
                <w:b/>
                <w:sz w:val="22"/>
                <w:szCs w:val="22"/>
              </w:rPr>
            </w:pPr>
          </w:p>
        </w:tc>
      </w:tr>
      <w:tr w:rsidR="006F4E18" w:rsidRPr="005324C6" w14:paraId="2B391B45" w14:textId="77777777" w:rsidTr="00FE2701">
        <w:trPr>
          <w:cantSplit/>
        </w:trPr>
        <w:tc>
          <w:tcPr>
            <w:tcW w:w="1219" w:type="dxa"/>
          </w:tcPr>
          <w:p w14:paraId="2C865775" w14:textId="77777777" w:rsidR="006F4E18" w:rsidRPr="005324C6" w:rsidRDefault="006F4E18" w:rsidP="00A3755F">
            <w:pPr>
              <w:pStyle w:val="Subtitle"/>
              <w:numPr>
                <w:ilvl w:val="0"/>
                <w:numId w:val="0"/>
              </w:numPr>
              <w:spacing w:before="120" w:after="0"/>
              <w:jc w:val="left"/>
              <w:rPr>
                <w:b/>
                <w:sz w:val="22"/>
                <w:szCs w:val="22"/>
              </w:rPr>
            </w:pPr>
          </w:p>
        </w:tc>
        <w:tc>
          <w:tcPr>
            <w:tcW w:w="7995" w:type="dxa"/>
            <w:gridSpan w:val="3"/>
          </w:tcPr>
          <w:p w14:paraId="38D5E478" w14:textId="23233F72" w:rsidR="006F4E18" w:rsidRPr="005324C6" w:rsidRDefault="00AE0766" w:rsidP="00AE0766">
            <w:pPr>
              <w:rPr>
                <w:rFonts w:ascii="Arial" w:hAnsi="Arial" w:cs="Arial"/>
                <w:sz w:val="22"/>
                <w:szCs w:val="22"/>
              </w:rPr>
            </w:pPr>
            <w:r w:rsidRPr="005324C6">
              <w:rPr>
                <w:rFonts w:ascii="Arial" w:hAnsi="Arial" w:cs="Arial"/>
                <w:sz w:val="22"/>
                <w:szCs w:val="22"/>
              </w:rPr>
              <w:t>Cllr. Napper would like to ensure that street lighting is included on the next agenda</w:t>
            </w:r>
            <w:r w:rsidR="00D75ACF" w:rsidRPr="005324C6">
              <w:rPr>
                <w:rFonts w:ascii="Arial" w:hAnsi="Arial" w:cs="Arial"/>
                <w:sz w:val="22"/>
                <w:szCs w:val="22"/>
              </w:rPr>
              <w:t>.</w:t>
            </w:r>
          </w:p>
        </w:tc>
        <w:tc>
          <w:tcPr>
            <w:tcW w:w="936" w:type="dxa"/>
            <w:vAlign w:val="bottom"/>
          </w:tcPr>
          <w:p w14:paraId="00AA9595" w14:textId="77777777" w:rsidR="006F4E18" w:rsidRPr="005324C6" w:rsidRDefault="006F4E18" w:rsidP="00A3755F">
            <w:pPr>
              <w:jc w:val="center"/>
              <w:rPr>
                <w:rFonts w:ascii="Arial" w:hAnsi="Arial" w:cs="Arial"/>
                <w:b/>
                <w:sz w:val="22"/>
                <w:szCs w:val="22"/>
              </w:rPr>
            </w:pPr>
          </w:p>
        </w:tc>
      </w:tr>
      <w:tr w:rsidR="00AA059E" w:rsidRPr="005324C6" w14:paraId="34B47137" w14:textId="77777777" w:rsidTr="00FE2701">
        <w:trPr>
          <w:cantSplit/>
        </w:trPr>
        <w:tc>
          <w:tcPr>
            <w:tcW w:w="1219" w:type="dxa"/>
          </w:tcPr>
          <w:p w14:paraId="3417F133" w14:textId="76681BA0" w:rsidR="00AA059E" w:rsidRPr="005324C6" w:rsidRDefault="0080423C" w:rsidP="00A3755F">
            <w:pPr>
              <w:pStyle w:val="Subtitle"/>
              <w:numPr>
                <w:ilvl w:val="0"/>
                <w:numId w:val="0"/>
              </w:numPr>
              <w:spacing w:before="120" w:after="0"/>
              <w:jc w:val="left"/>
              <w:rPr>
                <w:b/>
                <w:sz w:val="22"/>
                <w:szCs w:val="22"/>
              </w:rPr>
            </w:pPr>
            <w:r w:rsidRPr="005324C6">
              <w:rPr>
                <w:b/>
                <w:sz w:val="22"/>
                <w:szCs w:val="22"/>
              </w:rPr>
              <w:t>25/26-1</w:t>
            </w:r>
            <w:r w:rsidR="00D75ACF" w:rsidRPr="005324C6">
              <w:rPr>
                <w:b/>
                <w:sz w:val="22"/>
                <w:szCs w:val="22"/>
              </w:rPr>
              <w:t>47</w:t>
            </w:r>
          </w:p>
        </w:tc>
        <w:tc>
          <w:tcPr>
            <w:tcW w:w="7995" w:type="dxa"/>
            <w:gridSpan w:val="3"/>
          </w:tcPr>
          <w:p w14:paraId="158CF305" w14:textId="7A980F49" w:rsidR="00AA059E" w:rsidRPr="005324C6" w:rsidRDefault="00AA059E" w:rsidP="00341D58">
            <w:pPr>
              <w:rPr>
                <w:rFonts w:ascii="Arial" w:hAnsi="Arial" w:cs="Arial"/>
                <w:b/>
                <w:bCs/>
                <w:sz w:val="22"/>
                <w:szCs w:val="22"/>
              </w:rPr>
            </w:pPr>
            <w:r w:rsidRPr="005324C6">
              <w:rPr>
                <w:rFonts w:ascii="Arial" w:hAnsi="Arial" w:cs="Arial"/>
                <w:b/>
                <w:bCs/>
                <w:sz w:val="22"/>
                <w:szCs w:val="22"/>
              </w:rPr>
              <w:t>DATE OF NEXT MEETING</w:t>
            </w:r>
          </w:p>
        </w:tc>
        <w:tc>
          <w:tcPr>
            <w:tcW w:w="936" w:type="dxa"/>
            <w:vAlign w:val="bottom"/>
          </w:tcPr>
          <w:p w14:paraId="5B53B0DA" w14:textId="77777777" w:rsidR="00AA059E" w:rsidRPr="005324C6" w:rsidRDefault="00AA059E" w:rsidP="00A3755F">
            <w:pPr>
              <w:jc w:val="center"/>
              <w:rPr>
                <w:rFonts w:ascii="Arial" w:hAnsi="Arial" w:cs="Arial"/>
                <w:b/>
                <w:sz w:val="22"/>
                <w:szCs w:val="22"/>
              </w:rPr>
            </w:pPr>
          </w:p>
        </w:tc>
      </w:tr>
      <w:tr w:rsidR="00AA059E" w:rsidRPr="005324C6" w14:paraId="6E53924D" w14:textId="77777777" w:rsidTr="00FE2701">
        <w:trPr>
          <w:cantSplit/>
        </w:trPr>
        <w:tc>
          <w:tcPr>
            <w:tcW w:w="1219" w:type="dxa"/>
          </w:tcPr>
          <w:p w14:paraId="0968128A" w14:textId="35EE0C47" w:rsidR="00AA059E" w:rsidRPr="005324C6" w:rsidRDefault="00AA059E" w:rsidP="00A3755F">
            <w:pPr>
              <w:pStyle w:val="Subtitle"/>
              <w:numPr>
                <w:ilvl w:val="0"/>
                <w:numId w:val="0"/>
              </w:numPr>
              <w:spacing w:before="120" w:after="0"/>
              <w:jc w:val="left"/>
              <w:rPr>
                <w:b/>
                <w:sz w:val="22"/>
                <w:szCs w:val="22"/>
              </w:rPr>
            </w:pPr>
          </w:p>
        </w:tc>
        <w:tc>
          <w:tcPr>
            <w:tcW w:w="7995" w:type="dxa"/>
            <w:gridSpan w:val="3"/>
          </w:tcPr>
          <w:p w14:paraId="789BFD83" w14:textId="0DD6C77A" w:rsidR="00AA059E" w:rsidRPr="005324C6" w:rsidRDefault="00AA059E" w:rsidP="00341D58">
            <w:pPr>
              <w:rPr>
                <w:rFonts w:ascii="Arial" w:hAnsi="Arial" w:cs="Arial"/>
                <w:sz w:val="22"/>
                <w:szCs w:val="22"/>
              </w:rPr>
            </w:pPr>
            <w:r w:rsidRPr="005324C6">
              <w:rPr>
                <w:rFonts w:ascii="Arial" w:hAnsi="Arial" w:cs="Arial"/>
                <w:sz w:val="22"/>
                <w:szCs w:val="22"/>
              </w:rPr>
              <w:t xml:space="preserve">The next meeting will be held on the </w:t>
            </w:r>
            <w:r w:rsidR="006F4E18" w:rsidRPr="005324C6">
              <w:rPr>
                <w:rFonts w:ascii="Arial" w:hAnsi="Arial" w:cs="Arial"/>
                <w:sz w:val="22"/>
                <w:szCs w:val="22"/>
              </w:rPr>
              <w:t>6</w:t>
            </w:r>
            <w:r w:rsidR="006F4E18" w:rsidRPr="005324C6">
              <w:rPr>
                <w:rFonts w:ascii="Arial" w:hAnsi="Arial" w:cs="Arial"/>
                <w:sz w:val="22"/>
                <w:szCs w:val="22"/>
                <w:vertAlign w:val="superscript"/>
              </w:rPr>
              <w:t>th</w:t>
            </w:r>
            <w:r w:rsidR="006F4E18" w:rsidRPr="005324C6">
              <w:rPr>
                <w:rFonts w:ascii="Arial" w:hAnsi="Arial" w:cs="Arial"/>
                <w:sz w:val="22"/>
                <w:szCs w:val="22"/>
              </w:rPr>
              <w:t xml:space="preserve"> May</w:t>
            </w:r>
            <w:r w:rsidRPr="005324C6">
              <w:rPr>
                <w:rFonts w:ascii="Arial" w:hAnsi="Arial" w:cs="Arial"/>
                <w:sz w:val="22"/>
                <w:szCs w:val="22"/>
              </w:rPr>
              <w:t xml:space="preserve"> 2026</w:t>
            </w:r>
            <w:r w:rsidR="006F4E18" w:rsidRPr="005324C6">
              <w:rPr>
                <w:rFonts w:ascii="Arial" w:hAnsi="Arial" w:cs="Arial"/>
                <w:sz w:val="22"/>
                <w:szCs w:val="22"/>
              </w:rPr>
              <w:t xml:space="preserve"> at 20:00.</w:t>
            </w:r>
          </w:p>
        </w:tc>
        <w:tc>
          <w:tcPr>
            <w:tcW w:w="936" w:type="dxa"/>
            <w:vAlign w:val="bottom"/>
          </w:tcPr>
          <w:p w14:paraId="13599270" w14:textId="77777777" w:rsidR="00AA059E" w:rsidRPr="005324C6" w:rsidRDefault="00AA059E" w:rsidP="00A3755F">
            <w:pPr>
              <w:jc w:val="center"/>
              <w:rPr>
                <w:rFonts w:ascii="Arial" w:hAnsi="Arial" w:cs="Arial"/>
                <w:b/>
                <w:sz w:val="22"/>
                <w:szCs w:val="22"/>
              </w:rPr>
            </w:pPr>
          </w:p>
        </w:tc>
      </w:tr>
    </w:tbl>
    <w:p w14:paraId="7C7222CE" w14:textId="77777777" w:rsidR="003B5389" w:rsidRPr="005324C6" w:rsidRDefault="003B5389">
      <w:pPr>
        <w:rPr>
          <w:rFonts w:ascii="Arial" w:hAnsi="Arial" w:cs="Arial"/>
          <w:sz w:val="22"/>
          <w:szCs w:val="22"/>
        </w:rPr>
      </w:pPr>
    </w:p>
    <w:p w14:paraId="434BD292" w14:textId="455910A3" w:rsidR="00410655" w:rsidRPr="005324C6" w:rsidRDefault="00410655">
      <w:pPr>
        <w:rPr>
          <w:rFonts w:ascii="Arial" w:hAnsi="Arial" w:cs="Arial"/>
          <w:sz w:val="22"/>
          <w:szCs w:val="22"/>
        </w:rPr>
      </w:pPr>
      <w:r w:rsidRPr="005324C6">
        <w:rPr>
          <w:rFonts w:ascii="Arial" w:hAnsi="Arial" w:cs="Arial"/>
          <w:sz w:val="22"/>
          <w:szCs w:val="22"/>
        </w:rPr>
        <w:t xml:space="preserve">Meeting </w:t>
      </w:r>
      <w:r w:rsidR="00AC1C5B" w:rsidRPr="005324C6">
        <w:rPr>
          <w:rFonts w:ascii="Arial" w:hAnsi="Arial" w:cs="Arial"/>
          <w:sz w:val="22"/>
          <w:szCs w:val="22"/>
        </w:rPr>
        <w:t xml:space="preserve">finished at </w:t>
      </w:r>
      <w:r w:rsidR="006F4E18" w:rsidRPr="005324C6">
        <w:rPr>
          <w:rFonts w:ascii="Arial" w:hAnsi="Arial" w:cs="Arial"/>
          <w:sz w:val="22"/>
          <w:szCs w:val="22"/>
        </w:rPr>
        <w:t>20:</w:t>
      </w:r>
      <w:r w:rsidR="00D75ACF" w:rsidRPr="005324C6">
        <w:rPr>
          <w:rFonts w:ascii="Arial" w:hAnsi="Arial" w:cs="Arial"/>
          <w:sz w:val="22"/>
          <w:szCs w:val="22"/>
        </w:rPr>
        <w:t>26</w:t>
      </w:r>
    </w:p>
    <w:p w14:paraId="559DEBD9" w14:textId="77777777" w:rsidR="00562929" w:rsidRPr="005324C6" w:rsidRDefault="00562929">
      <w:pPr>
        <w:rPr>
          <w:rFonts w:ascii="Arial" w:hAnsi="Arial" w:cs="Arial"/>
          <w:sz w:val="22"/>
          <w:szCs w:val="22"/>
        </w:rPr>
      </w:pPr>
    </w:p>
    <w:p w14:paraId="0FFE83EE" w14:textId="77777777" w:rsidR="00C7197C" w:rsidRPr="005324C6" w:rsidRDefault="00562929">
      <w:pPr>
        <w:rPr>
          <w:rFonts w:ascii="Arial" w:hAnsi="Arial" w:cs="Arial"/>
          <w:sz w:val="22"/>
          <w:szCs w:val="22"/>
        </w:rPr>
      </w:pPr>
      <w:r w:rsidRPr="005324C6">
        <w:rPr>
          <w:rFonts w:ascii="Arial" w:hAnsi="Arial" w:cs="Arial"/>
          <w:sz w:val="22"/>
          <w:szCs w:val="22"/>
        </w:rPr>
        <w:t>S</w:t>
      </w:r>
      <w:r w:rsidR="005B150E" w:rsidRPr="005324C6">
        <w:rPr>
          <w:rFonts w:ascii="Arial" w:hAnsi="Arial" w:cs="Arial"/>
          <w:sz w:val="22"/>
          <w:szCs w:val="22"/>
        </w:rPr>
        <w:t>ignature of Chairman:</w:t>
      </w:r>
    </w:p>
    <w:p w14:paraId="224108BD" w14:textId="77777777" w:rsidR="00C7197C" w:rsidRPr="005324C6" w:rsidRDefault="00C7197C">
      <w:pPr>
        <w:rPr>
          <w:rFonts w:ascii="Arial" w:hAnsi="Arial" w:cs="Arial"/>
          <w:sz w:val="22"/>
          <w:szCs w:val="22"/>
        </w:rPr>
      </w:pPr>
    </w:p>
    <w:p w14:paraId="7FB68498" w14:textId="726BE3E7" w:rsidR="008F21C3" w:rsidRPr="005324C6" w:rsidRDefault="005B150E">
      <w:pPr>
        <w:rPr>
          <w:rFonts w:ascii="Arial" w:hAnsi="Arial" w:cs="Arial"/>
          <w:sz w:val="22"/>
          <w:szCs w:val="22"/>
        </w:rPr>
      </w:pPr>
      <w:r w:rsidRPr="005324C6">
        <w:rPr>
          <w:rFonts w:ascii="Arial" w:hAnsi="Arial" w:cs="Arial"/>
          <w:b/>
          <w:sz w:val="22"/>
          <w:szCs w:val="22"/>
        </w:rPr>
        <w:t>Clerk</w:t>
      </w:r>
      <w:r w:rsidRPr="005324C6">
        <w:rPr>
          <w:rFonts w:ascii="Arial" w:hAnsi="Arial" w:cs="Arial"/>
          <w:sz w:val="22"/>
          <w:szCs w:val="22"/>
        </w:rPr>
        <w:t>:</w:t>
      </w:r>
      <w:r w:rsidRPr="005324C6">
        <w:rPr>
          <w:rFonts w:ascii="Arial" w:hAnsi="Arial" w:cs="Arial"/>
          <w:sz w:val="22"/>
          <w:szCs w:val="22"/>
        </w:rPr>
        <w:tab/>
        <w:t xml:space="preserve">Catherine </w:t>
      </w:r>
      <w:r w:rsidR="00AC5593" w:rsidRPr="005324C6">
        <w:rPr>
          <w:rFonts w:ascii="Arial" w:hAnsi="Arial" w:cs="Arial"/>
          <w:sz w:val="22"/>
          <w:szCs w:val="22"/>
        </w:rPr>
        <w:t>Simpson</w:t>
      </w:r>
      <w:r w:rsidRPr="005324C6">
        <w:rPr>
          <w:rFonts w:ascii="Arial" w:hAnsi="Arial" w:cs="Arial"/>
          <w:sz w:val="22"/>
          <w:szCs w:val="22"/>
        </w:rPr>
        <w:t>, 19 Princess Road, Market Weighton, Y043 3BX</w:t>
      </w:r>
      <w:r w:rsidR="00B95A68" w:rsidRPr="005324C6">
        <w:rPr>
          <w:rFonts w:ascii="Arial" w:hAnsi="Arial" w:cs="Arial"/>
          <w:sz w:val="22"/>
          <w:szCs w:val="22"/>
        </w:rPr>
        <w:t xml:space="preserve">, </w:t>
      </w:r>
      <w:r w:rsidR="00FA2723" w:rsidRPr="005324C6">
        <w:rPr>
          <w:rFonts w:ascii="Arial" w:hAnsi="Arial" w:cs="Arial"/>
          <w:sz w:val="22"/>
          <w:szCs w:val="22"/>
        </w:rPr>
        <w:t>t</w:t>
      </w:r>
      <w:r w:rsidR="008F21C3" w:rsidRPr="005324C6">
        <w:rPr>
          <w:rFonts w:ascii="Arial" w:hAnsi="Arial" w:cs="Arial"/>
          <w:sz w:val="22"/>
          <w:szCs w:val="22"/>
        </w:rPr>
        <w:t>elephone 01430 872239</w:t>
      </w:r>
    </w:p>
    <w:p w14:paraId="3ABB185D" w14:textId="7931EC17" w:rsidR="005B150E" w:rsidRPr="005324C6" w:rsidRDefault="00A60700">
      <w:pPr>
        <w:rPr>
          <w:rFonts w:ascii="Arial" w:hAnsi="Arial" w:cs="Arial"/>
          <w:sz w:val="22"/>
          <w:szCs w:val="22"/>
        </w:rPr>
      </w:pPr>
      <w:r w:rsidRPr="005324C6">
        <w:rPr>
          <w:rFonts w:ascii="Arial" w:hAnsi="Arial" w:cs="Arial"/>
          <w:sz w:val="22"/>
          <w:szCs w:val="22"/>
        </w:rPr>
        <w:tab/>
        <w:t>Telephone: 01430 87</w:t>
      </w:r>
      <w:r w:rsidR="00AB457B" w:rsidRPr="005324C6">
        <w:rPr>
          <w:rFonts w:ascii="Arial" w:hAnsi="Arial" w:cs="Arial"/>
          <w:sz w:val="22"/>
          <w:szCs w:val="22"/>
        </w:rPr>
        <w:t>2239</w:t>
      </w:r>
      <w:r w:rsidR="00EC3B99" w:rsidRPr="005324C6">
        <w:rPr>
          <w:rFonts w:ascii="Arial" w:hAnsi="Arial" w:cs="Arial"/>
          <w:sz w:val="22"/>
          <w:szCs w:val="22"/>
        </w:rPr>
        <w:t xml:space="preserve"> /</w:t>
      </w:r>
      <w:r w:rsidR="005B150E" w:rsidRPr="005324C6">
        <w:rPr>
          <w:rFonts w:ascii="Arial" w:hAnsi="Arial" w:cs="Arial"/>
          <w:sz w:val="22"/>
          <w:szCs w:val="22"/>
        </w:rPr>
        <w:t xml:space="preserve">Email: </w:t>
      </w:r>
      <w:bookmarkEnd w:id="0"/>
      <w:r w:rsidR="00242617">
        <w:rPr>
          <w:rFonts w:ascii="Arial" w:hAnsi="Arial" w:cs="Arial"/>
          <w:sz w:val="22"/>
          <w:szCs w:val="22"/>
        </w:rPr>
        <w:t>clerk@ettonparishcouncil.gov.uk</w:t>
      </w:r>
    </w:p>
    <w:sectPr w:rsidR="005B150E" w:rsidRPr="005324C6" w:rsidSect="00864345">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3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8ADE0" w14:textId="77777777" w:rsidR="00511BA0" w:rsidRDefault="00511BA0">
      <w:r>
        <w:separator/>
      </w:r>
    </w:p>
  </w:endnote>
  <w:endnote w:type="continuationSeparator" w:id="0">
    <w:p w14:paraId="55A7DD76" w14:textId="77777777" w:rsidR="00511BA0" w:rsidRDefault="0051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668B" w14:textId="77777777" w:rsidR="00A866E6" w:rsidRDefault="00A86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571D" w14:textId="44F807F0" w:rsidR="007A7E15" w:rsidRDefault="006E3B7E" w:rsidP="006E3B7E">
    <w:pPr>
      <w:pStyle w:val="Footer"/>
    </w:pPr>
    <w:r>
      <w:t>Document reference: 2</w:t>
    </w:r>
    <w:r w:rsidR="00D65E2F">
      <w:t>5/26-</w:t>
    </w:r>
    <w:r w:rsidR="00AF7FE5">
      <w:t>1</w:t>
    </w:r>
    <w:r w:rsidR="003F2EAC">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D1E9" w14:textId="77777777" w:rsidR="00A866E6" w:rsidRDefault="00A86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5C210" w14:textId="77777777" w:rsidR="00511BA0" w:rsidRDefault="00511BA0">
      <w:r>
        <w:separator/>
      </w:r>
    </w:p>
  </w:footnote>
  <w:footnote w:type="continuationSeparator" w:id="0">
    <w:p w14:paraId="42D23E23" w14:textId="77777777" w:rsidR="00511BA0" w:rsidRDefault="00511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4C96" w14:textId="24CD471D" w:rsidR="00CC7647" w:rsidRDefault="00511BA0">
    <w:pPr>
      <w:pStyle w:val="Header"/>
    </w:pPr>
    <w:r>
      <w:rPr>
        <w:noProof/>
      </w:rPr>
      <w:pict w14:anchorId="7DAB0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485.35pt;height:194.1pt;rotation:315;z-index:-2516331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69D2F923">
        <v:shape id="_x0000_s1038" type="#_x0000_t136" style="position:absolute;margin-left:0;margin-top:0;width:485.35pt;height:194.1pt;rotation:315;z-index:-2516372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CEAB6E1">
        <v:shape id="_x0000_s1036" type="#_x0000_t136" style="position:absolute;margin-left:0;margin-top:0;width:485.35pt;height:194.1pt;rotation:315;z-index:-2516413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2D5D8C93">
        <v:shape id="_x0000_s1034" type="#_x0000_t136" style="position:absolute;margin-left:0;margin-top:0;width:485.35pt;height:194.1pt;rotation:315;z-index:-2516454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62ADBB74">
        <v:shape id="_x0000_s1032" type="#_x0000_t136" style="position:absolute;margin-left:0;margin-top:0;width:485.35pt;height:194.1pt;rotation:315;z-index:-2516495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7213477">
        <v:shape id="_x0000_s1030" type="#_x0000_t136" style="position:absolute;margin-left:0;margin-top:0;width:485.35pt;height:194.1pt;rotation:315;z-index:-2516536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5CEE1432">
        <v:shape id="_x0000_s1028" type="#_x0000_t136" style="position:absolute;margin-left:0;margin-top:0;width:485.35pt;height:194.1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5718AECD">
        <v:shape id="_x0000_s1026" type="#_x0000_t136" style="position:absolute;margin-left:0;margin-top:0;width:485.35pt;height:194.1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844E" w14:textId="1006F301" w:rsidR="007A7E15" w:rsidRDefault="00511BA0">
    <w:pPr>
      <w:pStyle w:val="Header"/>
      <w:spacing w:after="120"/>
      <w:jc w:val="right"/>
    </w:pPr>
    <w:r>
      <w:rPr>
        <w:noProof/>
      </w:rPr>
      <w:pict w14:anchorId="68E40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0;text-align:left;margin-left:0;margin-top:0;width:485.35pt;height:194.1pt;rotation:315;z-index:-2516311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sdt>
      <w:sdtPr>
        <w:id w:val="273283358"/>
        <w:docPartObj>
          <w:docPartGallery w:val="Page Numbers (Margins)"/>
          <w:docPartUnique/>
        </w:docPartObj>
      </w:sdtPr>
      <w:sdtEndPr/>
      <w:sdtContent>
        <w:r w:rsidR="00B83F51">
          <w:rPr>
            <w:noProof/>
          </w:rPr>
          <mc:AlternateContent>
            <mc:Choice Requires="wps">
              <w:drawing>
                <wp:anchor distT="0" distB="0" distL="114300" distR="114300" simplePos="0" relativeHeight="251656704" behindDoc="0" locked="0" layoutInCell="0" allowOverlap="1" wp14:anchorId="3F434774" wp14:editId="13190F4D">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CAE80" w14:textId="77777777" w:rsidR="00B83F51" w:rsidRDefault="00B83F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0F6D56" w:rsidRPr="000F6D56">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F434774" id="Rectangle 1" o:spid="_x0000_s1026" style="position:absolute;left:0;text-align:left;margin-left:0;margin-top:0;width:40.2pt;height:171.9pt;z-index:25165670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36CAE80" w14:textId="77777777" w:rsidR="00B83F51" w:rsidRDefault="00B83F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0F6D56" w:rsidRPr="000F6D56">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2E71" w14:textId="25B2271B" w:rsidR="00A866E6" w:rsidRDefault="00511BA0">
    <w:pPr>
      <w:pStyle w:val="Header"/>
    </w:pPr>
    <w:r>
      <w:rPr>
        <w:noProof/>
      </w:rPr>
      <w:pict w14:anchorId="77F24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39" type="#_x0000_t136" style="position:absolute;margin-left:0;margin-top:0;width:485.35pt;height:194.1pt;rotation:315;z-index:-2516352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97D"/>
    <w:multiLevelType w:val="hybridMultilevel"/>
    <w:tmpl w:val="2AF2F2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E2843"/>
    <w:multiLevelType w:val="hybridMultilevel"/>
    <w:tmpl w:val="C7F6D8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E36E13"/>
    <w:multiLevelType w:val="hybridMultilevel"/>
    <w:tmpl w:val="1696BE3E"/>
    <w:lvl w:ilvl="0" w:tplc="EAC2C8A8">
      <w:start w:val="1"/>
      <w:numFmt w:val="decimal"/>
      <w:lvlText w:val="%1."/>
      <w:lvlJc w:val="left"/>
      <w:pPr>
        <w:ind w:left="360" w:hanging="360"/>
      </w:pPr>
      <w:rPr>
        <w:rFonts w:cs="Times New Roman"/>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FB522402">
      <w:start w:val="1"/>
      <w:numFmt w:val="lowerLetter"/>
      <w:lvlText w:val="%4)"/>
      <w:lvlJc w:val="left"/>
      <w:pPr>
        <w:ind w:left="2520" w:hanging="360"/>
      </w:pPr>
    </w:lvl>
    <w:lvl w:ilvl="4" w:tplc="EF5C2600">
      <w:start w:val="1"/>
      <w:numFmt w:val="lowerLetter"/>
      <w:lvlText w:val="%5."/>
      <w:lvlJc w:val="left"/>
      <w:pPr>
        <w:ind w:left="3240" w:hanging="360"/>
      </w:pPr>
      <w:rPr>
        <w:rFonts w:ascii="Times New Roman" w:eastAsia="Times New Roman" w:hAnsi="Times New Roman"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 w15:restartNumberingAfterBreak="0">
    <w:nsid w:val="2BAE634B"/>
    <w:multiLevelType w:val="hybridMultilevel"/>
    <w:tmpl w:val="D960CF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A9630C"/>
    <w:multiLevelType w:val="hybridMultilevel"/>
    <w:tmpl w:val="24B6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943BB5"/>
    <w:multiLevelType w:val="hybridMultilevel"/>
    <w:tmpl w:val="A704BB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48312A"/>
    <w:multiLevelType w:val="hybridMultilevel"/>
    <w:tmpl w:val="C910E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7B70E4"/>
    <w:multiLevelType w:val="hybridMultilevel"/>
    <w:tmpl w:val="55C4C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DD1D7B"/>
    <w:multiLevelType w:val="hybridMultilevel"/>
    <w:tmpl w:val="5A62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09036D"/>
    <w:multiLevelType w:val="hybridMultilevel"/>
    <w:tmpl w:val="51F0FB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8C2EB0"/>
    <w:multiLevelType w:val="hybridMultilevel"/>
    <w:tmpl w:val="1BD8AA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FD3D94"/>
    <w:multiLevelType w:val="hybridMultilevel"/>
    <w:tmpl w:val="D9DC84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CF1477"/>
    <w:multiLevelType w:val="hybridMultilevel"/>
    <w:tmpl w:val="A01A86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D0684"/>
    <w:multiLevelType w:val="hybridMultilevel"/>
    <w:tmpl w:val="1772DB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6AF3320A"/>
    <w:multiLevelType w:val="hybridMultilevel"/>
    <w:tmpl w:val="AF026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3781A41"/>
    <w:multiLevelType w:val="hybridMultilevel"/>
    <w:tmpl w:val="F9003C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0E4A52"/>
    <w:multiLevelType w:val="hybridMultilevel"/>
    <w:tmpl w:val="284C3D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9978703">
    <w:abstractNumId w:val="14"/>
  </w:num>
  <w:num w:numId="2" w16cid:durableId="1589850983">
    <w:abstractNumId w:val="7"/>
  </w:num>
  <w:num w:numId="3" w16cid:durableId="1728840483">
    <w:abstractNumId w:val="0"/>
  </w:num>
  <w:num w:numId="4" w16cid:durableId="837816693">
    <w:abstractNumId w:val="1"/>
  </w:num>
  <w:num w:numId="5" w16cid:durableId="1192307883">
    <w:abstractNumId w:val="5"/>
  </w:num>
  <w:num w:numId="6" w16cid:durableId="1824396856">
    <w:abstractNumId w:val="10"/>
  </w:num>
  <w:num w:numId="7" w16cid:durableId="1960447797">
    <w:abstractNumId w:val="13"/>
  </w:num>
  <w:num w:numId="8" w16cid:durableId="578367276">
    <w:abstractNumId w:val="15"/>
  </w:num>
  <w:num w:numId="9" w16cid:durableId="1783643193">
    <w:abstractNumId w:val="17"/>
  </w:num>
  <w:num w:numId="10" w16cid:durableId="754086944">
    <w:abstractNumId w:val="12"/>
  </w:num>
  <w:num w:numId="11" w16cid:durableId="2087609793">
    <w:abstractNumId w:val="3"/>
  </w:num>
  <w:num w:numId="12" w16cid:durableId="1500343422">
    <w:abstractNumId w:val="16"/>
  </w:num>
  <w:num w:numId="13" w16cid:durableId="74503339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8290377">
    <w:abstractNumId w:val="11"/>
  </w:num>
  <w:num w:numId="15" w16cid:durableId="689990110">
    <w:abstractNumId w:val="9"/>
  </w:num>
  <w:num w:numId="16" w16cid:durableId="1266618578">
    <w:abstractNumId w:val="2"/>
  </w:num>
  <w:num w:numId="17" w16cid:durableId="269632838">
    <w:abstractNumId w:val="6"/>
  </w:num>
  <w:num w:numId="18" w16cid:durableId="1312251728">
    <w:abstractNumId w:val="4"/>
  </w:num>
  <w:num w:numId="19" w16cid:durableId="179451484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063"/>
    <w:rsid w:val="0000161A"/>
    <w:rsid w:val="0000401E"/>
    <w:rsid w:val="00004575"/>
    <w:rsid w:val="00004F04"/>
    <w:rsid w:val="0000569E"/>
    <w:rsid w:val="00005939"/>
    <w:rsid w:val="00005DD4"/>
    <w:rsid w:val="00005FE4"/>
    <w:rsid w:val="00007582"/>
    <w:rsid w:val="0001081F"/>
    <w:rsid w:val="00010CB3"/>
    <w:rsid w:val="00010E38"/>
    <w:rsid w:val="00011560"/>
    <w:rsid w:val="00012C59"/>
    <w:rsid w:val="00012D00"/>
    <w:rsid w:val="00013693"/>
    <w:rsid w:val="00014873"/>
    <w:rsid w:val="00014A90"/>
    <w:rsid w:val="00015653"/>
    <w:rsid w:val="00016B12"/>
    <w:rsid w:val="00017771"/>
    <w:rsid w:val="00021460"/>
    <w:rsid w:val="000225B1"/>
    <w:rsid w:val="00022DE5"/>
    <w:rsid w:val="00024583"/>
    <w:rsid w:val="00024BC9"/>
    <w:rsid w:val="00024FBE"/>
    <w:rsid w:val="00025435"/>
    <w:rsid w:val="0002563B"/>
    <w:rsid w:val="00026593"/>
    <w:rsid w:val="000270E4"/>
    <w:rsid w:val="000275C9"/>
    <w:rsid w:val="00031173"/>
    <w:rsid w:val="0003244E"/>
    <w:rsid w:val="000333D9"/>
    <w:rsid w:val="0003522B"/>
    <w:rsid w:val="00036CCA"/>
    <w:rsid w:val="000375FA"/>
    <w:rsid w:val="000405E1"/>
    <w:rsid w:val="00040835"/>
    <w:rsid w:val="00040C83"/>
    <w:rsid w:val="0004117C"/>
    <w:rsid w:val="000416F8"/>
    <w:rsid w:val="00041701"/>
    <w:rsid w:val="00044140"/>
    <w:rsid w:val="00044387"/>
    <w:rsid w:val="00044768"/>
    <w:rsid w:val="00045498"/>
    <w:rsid w:val="0004556A"/>
    <w:rsid w:val="000458F1"/>
    <w:rsid w:val="00045A52"/>
    <w:rsid w:val="0004649D"/>
    <w:rsid w:val="000468F3"/>
    <w:rsid w:val="0004691F"/>
    <w:rsid w:val="00046EB5"/>
    <w:rsid w:val="00047C2D"/>
    <w:rsid w:val="00050F48"/>
    <w:rsid w:val="0005102E"/>
    <w:rsid w:val="000512A0"/>
    <w:rsid w:val="00051906"/>
    <w:rsid w:val="000525E2"/>
    <w:rsid w:val="00052E9B"/>
    <w:rsid w:val="00053CD1"/>
    <w:rsid w:val="00054025"/>
    <w:rsid w:val="000540BB"/>
    <w:rsid w:val="0005479C"/>
    <w:rsid w:val="00056098"/>
    <w:rsid w:val="00056B64"/>
    <w:rsid w:val="000618B7"/>
    <w:rsid w:val="00061BC6"/>
    <w:rsid w:val="00062404"/>
    <w:rsid w:val="000629BF"/>
    <w:rsid w:val="000644F8"/>
    <w:rsid w:val="00065E01"/>
    <w:rsid w:val="000662B7"/>
    <w:rsid w:val="00066566"/>
    <w:rsid w:val="0006680D"/>
    <w:rsid w:val="00066F1C"/>
    <w:rsid w:val="000706DF"/>
    <w:rsid w:val="00070B3E"/>
    <w:rsid w:val="00070D34"/>
    <w:rsid w:val="0007121E"/>
    <w:rsid w:val="00072F50"/>
    <w:rsid w:val="00073704"/>
    <w:rsid w:val="00074505"/>
    <w:rsid w:val="000752AC"/>
    <w:rsid w:val="0007645C"/>
    <w:rsid w:val="00077B5B"/>
    <w:rsid w:val="00080907"/>
    <w:rsid w:val="000810B1"/>
    <w:rsid w:val="0008120E"/>
    <w:rsid w:val="000813AE"/>
    <w:rsid w:val="00081825"/>
    <w:rsid w:val="00081AF5"/>
    <w:rsid w:val="00082C95"/>
    <w:rsid w:val="00083A68"/>
    <w:rsid w:val="0008470F"/>
    <w:rsid w:val="00084873"/>
    <w:rsid w:val="000848FA"/>
    <w:rsid w:val="00085EDB"/>
    <w:rsid w:val="00086497"/>
    <w:rsid w:val="000868E4"/>
    <w:rsid w:val="00087672"/>
    <w:rsid w:val="00087D77"/>
    <w:rsid w:val="00090067"/>
    <w:rsid w:val="000919EE"/>
    <w:rsid w:val="00091DEE"/>
    <w:rsid w:val="00092751"/>
    <w:rsid w:val="00092D20"/>
    <w:rsid w:val="00093447"/>
    <w:rsid w:val="0009357C"/>
    <w:rsid w:val="00095283"/>
    <w:rsid w:val="00095719"/>
    <w:rsid w:val="00096D95"/>
    <w:rsid w:val="000A07D7"/>
    <w:rsid w:val="000A1220"/>
    <w:rsid w:val="000A136E"/>
    <w:rsid w:val="000A1476"/>
    <w:rsid w:val="000A2434"/>
    <w:rsid w:val="000A27A4"/>
    <w:rsid w:val="000A31A7"/>
    <w:rsid w:val="000A356E"/>
    <w:rsid w:val="000A35D8"/>
    <w:rsid w:val="000A37D2"/>
    <w:rsid w:val="000A49A9"/>
    <w:rsid w:val="000A5208"/>
    <w:rsid w:val="000A5C9F"/>
    <w:rsid w:val="000A68A0"/>
    <w:rsid w:val="000A705B"/>
    <w:rsid w:val="000B122E"/>
    <w:rsid w:val="000B1923"/>
    <w:rsid w:val="000B1C18"/>
    <w:rsid w:val="000B21C5"/>
    <w:rsid w:val="000B26D4"/>
    <w:rsid w:val="000B3697"/>
    <w:rsid w:val="000B49E1"/>
    <w:rsid w:val="000B7BF2"/>
    <w:rsid w:val="000C106E"/>
    <w:rsid w:val="000C253D"/>
    <w:rsid w:val="000C2B31"/>
    <w:rsid w:val="000C2E46"/>
    <w:rsid w:val="000C365E"/>
    <w:rsid w:val="000C41C4"/>
    <w:rsid w:val="000C7205"/>
    <w:rsid w:val="000C7338"/>
    <w:rsid w:val="000D185B"/>
    <w:rsid w:val="000D1962"/>
    <w:rsid w:val="000D1A04"/>
    <w:rsid w:val="000D1FA6"/>
    <w:rsid w:val="000D2AC2"/>
    <w:rsid w:val="000D4498"/>
    <w:rsid w:val="000D51A5"/>
    <w:rsid w:val="000D527C"/>
    <w:rsid w:val="000D6CDB"/>
    <w:rsid w:val="000D7ADE"/>
    <w:rsid w:val="000E017F"/>
    <w:rsid w:val="000E06EB"/>
    <w:rsid w:val="000E0C49"/>
    <w:rsid w:val="000E27FC"/>
    <w:rsid w:val="000E4699"/>
    <w:rsid w:val="000E4E29"/>
    <w:rsid w:val="000E4F96"/>
    <w:rsid w:val="000E70B2"/>
    <w:rsid w:val="000E72EA"/>
    <w:rsid w:val="000F11D4"/>
    <w:rsid w:val="000F151B"/>
    <w:rsid w:val="000F2308"/>
    <w:rsid w:val="000F28A4"/>
    <w:rsid w:val="000F2D28"/>
    <w:rsid w:val="000F3FD3"/>
    <w:rsid w:val="000F4237"/>
    <w:rsid w:val="000F440A"/>
    <w:rsid w:val="000F4976"/>
    <w:rsid w:val="000F530F"/>
    <w:rsid w:val="000F5823"/>
    <w:rsid w:val="000F5AAB"/>
    <w:rsid w:val="000F67A9"/>
    <w:rsid w:val="000F690A"/>
    <w:rsid w:val="000F6D56"/>
    <w:rsid w:val="000F7E42"/>
    <w:rsid w:val="00100BBA"/>
    <w:rsid w:val="001013B7"/>
    <w:rsid w:val="001016FD"/>
    <w:rsid w:val="00102759"/>
    <w:rsid w:val="00103308"/>
    <w:rsid w:val="00104124"/>
    <w:rsid w:val="001041A7"/>
    <w:rsid w:val="001044A2"/>
    <w:rsid w:val="00104F5F"/>
    <w:rsid w:val="00104FD1"/>
    <w:rsid w:val="00105F88"/>
    <w:rsid w:val="00106024"/>
    <w:rsid w:val="001068D9"/>
    <w:rsid w:val="001072C0"/>
    <w:rsid w:val="0010762F"/>
    <w:rsid w:val="00111DB7"/>
    <w:rsid w:val="001131C8"/>
    <w:rsid w:val="001131FD"/>
    <w:rsid w:val="00113CEC"/>
    <w:rsid w:val="00114115"/>
    <w:rsid w:val="0011495A"/>
    <w:rsid w:val="00114E44"/>
    <w:rsid w:val="0011569A"/>
    <w:rsid w:val="0011577E"/>
    <w:rsid w:val="00116149"/>
    <w:rsid w:val="001165B9"/>
    <w:rsid w:val="001166C9"/>
    <w:rsid w:val="00116872"/>
    <w:rsid w:val="00117CBA"/>
    <w:rsid w:val="001201C0"/>
    <w:rsid w:val="001207E7"/>
    <w:rsid w:val="001216A2"/>
    <w:rsid w:val="00121911"/>
    <w:rsid w:val="00122164"/>
    <w:rsid w:val="00122A61"/>
    <w:rsid w:val="00122EAE"/>
    <w:rsid w:val="001233F6"/>
    <w:rsid w:val="00123659"/>
    <w:rsid w:val="001241CD"/>
    <w:rsid w:val="00125678"/>
    <w:rsid w:val="00125A46"/>
    <w:rsid w:val="00126480"/>
    <w:rsid w:val="00126E6F"/>
    <w:rsid w:val="001274FA"/>
    <w:rsid w:val="00130024"/>
    <w:rsid w:val="001305C5"/>
    <w:rsid w:val="00130855"/>
    <w:rsid w:val="0013253A"/>
    <w:rsid w:val="00132C63"/>
    <w:rsid w:val="00133A56"/>
    <w:rsid w:val="00133A6C"/>
    <w:rsid w:val="00133F9A"/>
    <w:rsid w:val="00134DCB"/>
    <w:rsid w:val="00134FB3"/>
    <w:rsid w:val="00136E99"/>
    <w:rsid w:val="00136F3F"/>
    <w:rsid w:val="001374D7"/>
    <w:rsid w:val="001375F4"/>
    <w:rsid w:val="00137707"/>
    <w:rsid w:val="001410DD"/>
    <w:rsid w:val="00141B89"/>
    <w:rsid w:val="00141DDC"/>
    <w:rsid w:val="0014315E"/>
    <w:rsid w:val="00143F6E"/>
    <w:rsid w:val="00146941"/>
    <w:rsid w:val="00147FC3"/>
    <w:rsid w:val="0015001A"/>
    <w:rsid w:val="0015109D"/>
    <w:rsid w:val="0015196F"/>
    <w:rsid w:val="00152364"/>
    <w:rsid w:val="00152447"/>
    <w:rsid w:val="0015248E"/>
    <w:rsid w:val="00152E2A"/>
    <w:rsid w:val="00153C73"/>
    <w:rsid w:val="00154FCA"/>
    <w:rsid w:val="001558DC"/>
    <w:rsid w:val="00156C4F"/>
    <w:rsid w:val="00157127"/>
    <w:rsid w:val="00157EF4"/>
    <w:rsid w:val="00157FD3"/>
    <w:rsid w:val="0016027B"/>
    <w:rsid w:val="0016078C"/>
    <w:rsid w:val="00160B03"/>
    <w:rsid w:val="00160EAF"/>
    <w:rsid w:val="0016146B"/>
    <w:rsid w:val="00161DCC"/>
    <w:rsid w:val="0016225F"/>
    <w:rsid w:val="0016291B"/>
    <w:rsid w:val="00163667"/>
    <w:rsid w:val="00165412"/>
    <w:rsid w:val="0016693C"/>
    <w:rsid w:val="001675EA"/>
    <w:rsid w:val="00170336"/>
    <w:rsid w:val="001707A9"/>
    <w:rsid w:val="00170A55"/>
    <w:rsid w:val="001716A0"/>
    <w:rsid w:val="0017175E"/>
    <w:rsid w:val="00171772"/>
    <w:rsid w:val="00171D90"/>
    <w:rsid w:val="00171F68"/>
    <w:rsid w:val="0017249D"/>
    <w:rsid w:val="0017284E"/>
    <w:rsid w:val="001728BD"/>
    <w:rsid w:val="001734C4"/>
    <w:rsid w:val="0017383C"/>
    <w:rsid w:val="00173A75"/>
    <w:rsid w:val="00173B62"/>
    <w:rsid w:val="001748A4"/>
    <w:rsid w:val="001759D1"/>
    <w:rsid w:val="00175FE4"/>
    <w:rsid w:val="001765C6"/>
    <w:rsid w:val="001773AE"/>
    <w:rsid w:val="0017750B"/>
    <w:rsid w:val="001778ED"/>
    <w:rsid w:val="00180716"/>
    <w:rsid w:val="00181A81"/>
    <w:rsid w:val="00181E61"/>
    <w:rsid w:val="00182BA8"/>
    <w:rsid w:val="00183EC9"/>
    <w:rsid w:val="00183F2A"/>
    <w:rsid w:val="00184BB1"/>
    <w:rsid w:val="001852AF"/>
    <w:rsid w:val="001859AE"/>
    <w:rsid w:val="00185AD8"/>
    <w:rsid w:val="00185CBA"/>
    <w:rsid w:val="00185E50"/>
    <w:rsid w:val="0019045C"/>
    <w:rsid w:val="0019079C"/>
    <w:rsid w:val="00190948"/>
    <w:rsid w:val="0019114C"/>
    <w:rsid w:val="0019115F"/>
    <w:rsid w:val="0019118B"/>
    <w:rsid w:val="0019291A"/>
    <w:rsid w:val="001933C1"/>
    <w:rsid w:val="00193C5E"/>
    <w:rsid w:val="00194C98"/>
    <w:rsid w:val="001952CC"/>
    <w:rsid w:val="0019594B"/>
    <w:rsid w:val="00196835"/>
    <w:rsid w:val="00196E8B"/>
    <w:rsid w:val="001970F3"/>
    <w:rsid w:val="00197164"/>
    <w:rsid w:val="001A02E4"/>
    <w:rsid w:val="001A0A9B"/>
    <w:rsid w:val="001A122D"/>
    <w:rsid w:val="001A1C0D"/>
    <w:rsid w:val="001A1E47"/>
    <w:rsid w:val="001A2E13"/>
    <w:rsid w:val="001A2F25"/>
    <w:rsid w:val="001A41EA"/>
    <w:rsid w:val="001A581E"/>
    <w:rsid w:val="001A616B"/>
    <w:rsid w:val="001A6F3F"/>
    <w:rsid w:val="001A701C"/>
    <w:rsid w:val="001A7B26"/>
    <w:rsid w:val="001B1B07"/>
    <w:rsid w:val="001B1B37"/>
    <w:rsid w:val="001B1BAF"/>
    <w:rsid w:val="001B226C"/>
    <w:rsid w:val="001B2699"/>
    <w:rsid w:val="001B2910"/>
    <w:rsid w:val="001B2D38"/>
    <w:rsid w:val="001B3EB9"/>
    <w:rsid w:val="001B459A"/>
    <w:rsid w:val="001B46AC"/>
    <w:rsid w:val="001B4CE2"/>
    <w:rsid w:val="001B523C"/>
    <w:rsid w:val="001B5555"/>
    <w:rsid w:val="001B5E48"/>
    <w:rsid w:val="001B5E68"/>
    <w:rsid w:val="001B671F"/>
    <w:rsid w:val="001B6A94"/>
    <w:rsid w:val="001C4014"/>
    <w:rsid w:val="001C5421"/>
    <w:rsid w:val="001C62BD"/>
    <w:rsid w:val="001C6588"/>
    <w:rsid w:val="001C7A1B"/>
    <w:rsid w:val="001D00B3"/>
    <w:rsid w:val="001D06FF"/>
    <w:rsid w:val="001D1E3F"/>
    <w:rsid w:val="001D3A0C"/>
    <w:rsid w:val="001D44E7"/>
    <w:rsid w:val="001D613A"/>
    <w:rsid w:val="001D6BB8"/>
    <w:rsid w:val="001D78A4"/>
    <w:rsid w:val="001E0F87"/>
    <w:rsid w:val="001E1C92"/>
    <w:rsid w:val="001E26C8"/>
    <w:rsid w:val="001E27E5"/>
    <w:rsid w:val="001E2C07"/>
    <w:rsid w:val="001E3771"/>
    <w:rsid w:val="001E378A"/>
    <w:rsid w:val="001E3D97"/>
    <w:rsid w:val="001E43CB"/>
    <w:rsid w:val="001E4FF2"/>
    <w:rsid w:val="001F0E15"/>
    <w:rsid w:val="001F1045"/>
    <w:rsid w:val="001F11CA"/>
    <w:rsid w:val="001F1542"/>
    <w:rsid w:val="001F190E"/>
    <w:rsid w:val="001F2406"/>
    <w:rsid w:val="001F2759"/>
    <w:rsid w:val="001F2899"/>
    <w:rsid w:val="001F36CF"/>
    <w:rsid w:val="001F38A5"/>
    <w:rsid w:val="001F4017"/>
    <w:rsid w:val="001F42E7"/>
    <w:rsid w:val="001F43C5"/>
    <w:rsid w:val="001F44A0"/>
    <w:rsid w:val="001F50C2"/>
    <w:rsid w:val="001F6430"/>
    <w:rsid w:val="002000FA"/>
    <w:rsid w:val="00200991"/>
    <w:rsid w:val="002010D0"/>
    <w:rsid w:val="00201931"/>
    <w:rsid w:val="00202BB3"/>
    <w:rsid w:val="00203C81"/>
    <w:rsid w:val="0020446B"/>
    <w:rsid w:val="002044DF"/>
    <w:rsid w:val="002047F4"/>
    <w:rsid w:val="00204F57"/>
    <w:rsid w:val="002059BD"/>
    <w:rsid w:val="00205BCE"/>
    <w:rsid w:val="00205C5F"/>
    <w:rsid w:val="002075A6"/>
    <w:rsid w:val="002107AA"/>
    <w:rsid w:val="00213648"/>
    <w:rsid w:val="00214E68"/>
    <w:rsid w:val="002154DA"/>
    <w:rsid w:val="00215B66"/>
    <w:rsid w:val="00216F24"/>
    <w:rsid w:val="00221DD6"/>
    <w:rsid w:val="002221F8"/>
    <w:rsid w:val="002226D8"/>
    <w:rsid w:val="00222970"/>
    <w:rsid w:val="00222C59"/>
    <w:rsid w:val="00224195"/>
    <w:rsid w:val="00224C99"/>
    <w:rsid w:val="0022585F"/>
    <w:rsid w:val="0022589D"/>
    <w:rsid w:val="002271C0"/>
    <w:rsid w:val="00227B0A"/>
    <w:rsid w:val="00230F71"/>
    <w:rsid w:val="00231737"/>
    <w:rsid w:val="002338F2"/>
    <w:rsid w:val="00234155"/>
    <w:rsid w:val="00234BCF"/>
    <w:rsid w:val="002352EA"/>
    <w:rsid w:val="0023536D"/>
    <w:rsid w:val="00235487"/>
    <w:rsid w:val="00235571"/>
    <w:rsid w:val="0023671D"/>
    <w:rsid w:val="00236ED4"/>
    <w:rsid w:val="00237BA2"/>
    <w:rsid w:val="0024040B"/>
    <w:rsid w:val="00241E10"/>
    <w:rsid w:val="00242568"/>
    <w:rsid w:val="00242617"/>
    <w:rsid w:val="00243077"/>
    <w:rsid w:val="00243839"/>
    <w:rsid w:val="00243C01"/>
    <w:rsid w:val="00244AC7"/>
    <w:rsid w:val="00244C68"/>
    <w:rsid w:val="00244E1B"/>
    <w:rsid w:val="00244F77"/>
    <w:rsid w:val="00245EC1"/>
    <w:rsid w:val="00247E3B"/>
    <w:rsid w:val="00251104"/>
    <w:rsid w:val="002528AC"/>
    <w:rsid w:val="00253692"/>
    <w:rsid w:val="00253D09"/>
    <w:rsid w:val="00254B59"/>
    <w:rsid w:val="00254CE8"/>
    <w:rsid w:val="00255D47"/>
    <w:rsid w:val="00255E71"/>
    <w:rsid w:val="0025635E"/>
    <w:rsid w:val="00256D1C"/>
    <w:rsid w:val="00256F92"/>
    <w:rsid w:val="00257043"/>
    <w:rsid w:val="00257F99"/>
    <w:rsid w:val="00257FB0"/>
    <w:rsid w:val="00261067"/>
    <w:rsid w:val="00261550"/>
    <w:rsid w:val="00261923"/>
    <w:rsid w:val="00261D57"/>
    <w:rsid w:val="00262089"/>
    <w:rsid w:val="002620C0"/>
    <w:rsid w:val="00262DA0"/>
    <w:rsid w:val="002636D5"/>
    <w:rsid w:val="00263972"/>
    <w:rsid w:val="00264558"/>
    <w:rsid w:val="0026463B"/>
    <w:rsid w:val="00265638"/>
    <w:rsid w:val="00265D03"/>
    <w:rsid w:val="002660EF"/>
    <w:rsid w:val="00267B1A"/>
    <w:rsid w:val="00267D60"/>
    <w:rsid w:val="00270641"/>
    <w:rsid w:val="002708FE"/>
    <w:rsid w:val="002715EA"/>
    <w:rsid w:val="00271770"/>
    <w:rsid w:val="00272D38"/>
    <w:rsid w:val="00273505"/>
    <w:rsid w:val="00273610"/>
    <w:rsid w:val="00275077"/>
    <w:rsid w:val="00276CD6"/>
    <w:rsid w:val="0027723A"/>
    <w:rsid w:val="002775A9"/>
    <w:rsid w:val="0027766F"/>
    <w:rsid w:val="00277BDA"/>
    <w:rsid w:val="00280A49"/>
    <w:rsid w:val="0028191B"/>
    <w:rsid w:val="00281FB3"/>
    <w:rsid w:val="00282005"/>
    <w:rsid w:val="002826DA"/>
    <w:rsid w:val="00282E2E"/>
    <w:rsid w:val="00283478"/>
    <w:rsid w:val="00283D2B"/>
    <w:rsid w:val="00285672"/>
    <w:rsid w:val="00286820"/>
    <w:rsid w:val="00286F6C"/>
    <w:rsid w:val="00287511"/>
    <w:rsid w:val="00287701"/>
    <w:rsid w:val="00287DD5"/>
    <w:rsid w:val="00290288"/>
    <w:rsid w:val="00292010"/>
    <w:rsid w:val="002925DA"/>
    <w:rsid w:val="00292E24"/>
    <w:rsid w:val="00293244"/>
    <w:rsid w:val="00294234"/>
    <w:rsid w:val="002946B1"/>
    <w:rsid w:val="002954FE"/>
    <w:rsid w:val="00296747"/>
    <w:rsid w:val="00297EFD"/>
    <w:rsid w:val="002A0351"/>
    <w:rsid w:val="002A053F"/>
    <w:rsid w:val="002A082D"/>
    <w:rsid w:val="002A08A0"/>
    <w:rsid w:val="002A0A4D"/>
    <w:rsid w:val="002A0A8F"/>
    <w:rsid w:val="002A19AC"/>
    <w:rsid w:val="002A3323"/>
    <w:rsid w:val="002A514D"/>
    <w:rsid w:val="002A5925"/>
    <w:rsid w:val="002A5A3D"/>
    <w:rsid w:val="002A6060"/>
    <w:rsid w:val="002A67A9"/>
    <w:rsid w:val="002A6B12"/>
    <w:rsid w:val="002A6F14"/>
    <w:rsid w:val="002A70D2"/>
    <w:rsid w:val="002A70D9"/>
    <w:rsid w:val="002A7618"/>
    <w:rsid w:val="002B05C3"/>
    <w:rsid w:val="002B0E66"/>
    <w:rsid w:val="002B1C16"/>
    <w:rsid w:val="002B1E60"/>
    <w:rsid w:val="002B32E7"/>
    <w:rsid w:val="002B594E"/>
    <w:rsid w:val="002B6055"/>
    <w:rsid w:val="002B664D"/>
    <w:rsid w:val="002B77C9"/>
    <w:rsid w:val="002B7838"/>
    <w:rsid w:val="002B7DD6"/>
    <w:rsid w:val="002C0AA7"/>
    <w:rsid w:val="002C0B44"/>
    <w:rsid w:val="002C2483"/>
    <w:rsid w:val="002C2679"/>
    <w:rsid w:val="002C27C5"/>
    <w:rsid w:val="002C487F"/>
    <w:rsid w:val="002C572E"/>
    <w:rsid w:val="002C5E3F"/>
    <w:rsid w:val="002C658A"/>
    <w:rsid w:val="002C6AA1"/>
    <w:rsid w:val="002D0BF4"/>
    <w:rsid w:val="002D18CB"/>
    <w:rsid w:val="002D1DC8"/>
    <w:rsid w:val="002D228E"/>
    <w:rsid w:val="002D2C22"/>
    <w:rsid w:val="002D3768"/>
    <w:rsid w:val="002D3936"/>
    <w:rsid w:val="002D4088"/>
    <w:rsid w:val="002D4274"/>
    <w:rsid w:val="002D4545"/>
    <w:rsid w:val="002D470C"/>
    <w:rsid w:val="002D5306"/>
    <w:rsid w:val="002D5E7F"/>
    <w:rsid w:val="002D6546"/>
    <w:rsid w:val="002D7420"/>
    <w:rsid w:val="002D76A5"/>
    <w:rsid w:val="002E081C"/>
    <w:rsid w:val="002E0EB3"/>
    <w:rsid w:val="002E1514"/>
    <w:rsid w:val="002E2018"/>
    <w:rsid w:val="002E26C7"/>
    <w:rsid w:val="002E2735"/>
    <w:rsid w:val="002E3644"/>
    <w:rsid w:val="002E3A75"/>
    <w:rsid w:val="002E3F9A"/>
    <w:rsid w:val="002E4F92"/>
    <w:rsid w:val="002E52E7"/>
    <w:rsid w:val="002E6098"/>
    <w:rsid w:val="002E64F7"/>
    <w:rsid w:val="002E6DDB"/>
    <w:rsid w:val="002E7536"/>
    <w:rsid w:val="002E75B3"/>
    <w:rsid w:val="002E7D58"/>
    <w:rsid w:val="002F0EFE"/>
    <w:rsid w:val="002F0F21"/>
    <w:rsid w:val="002F3649"/>
    <w:rsid w:val="002F3B2B"/>
    <w:rsid w:val="002F400A"/>
    <w:rsid w:val="002F419D"/>
    <w:rsid w:val="002F5104"/>
    <w:rsid w:val="002F5B89"/>
    <w:rsid w:val="00300166"/>
    <w:rsid w:val="00300274"/>
    <w:rsid w:val="00300307"/>
    <w:rsid w:val="00300455"/>
    <w:rsid w:val="00300DFA"/>
    <w:rsid w:val="0030174F"/>
    <w:rsid w:val="00301A50"/>
    <w:rsid w:val="0030310B"/>
    <w:rsid w:val="00303404"/>
    <w:rsid w:val="0030363C"/>
    <w:rsid w:val="00303CBC"/>
    <w:rsid w:val="00303E58"/>
    <w:rsid w:val="0030510B"/>
    <w:rsid w:val="00305A5E"/>
    <w:rsid w:val="00305CB3"/>
    <w:rsid w:val="00305F3E"/>
    <w:rsid w:val="00306AE0"/>
    <w:rsid w:val="00307F50"/>
    <w:rsid w:val="003117DD"/>
    <w:rsid w:val="0031241F"/>
    <w:rsid w:val="00312697"/>
    <w:rsid w:val="00314371"/>
    <w:rsid w:val="00314FB0"/>
    <w:rsid w:val="00315852"/>
    <w:rsid w:val="00316507"/>
    <w:rsid w:val="00316CD1"/>
    <w:rsid w:val="0031776F"/>
    <w:rsid w:val="0032013F"/>
    <w:rsid w:val="003202E9"/>
    <w:rsid w:val="0032043E"/>
    <w:rsid w:val="0032174B"/>
    <w:rsid w:val="00322853"/>
    <w:rsid w:val="00322A96"/>
    <w:rsid w:val="00323858"/>
    <w:rsid w:val="0032486A"/>
    <w:rsid w:val="0032516E"/>
    <w:rsid w:val="00325F0E"/>
    <w:rsid w:val="00330034"/>
    <w:rsid w:val="00331F2A"/>
    <w:rsid w:val="00334436"/>
    <w:rsid w:val="00334A55"/>
    <w:rsid w:val="00334C75"/>
    <w:rsid w:val="0033691C"/>
    <w:rsid w:val="00336C25"/>
    <w:rsid w:val="003371B2"/>
    <w:rsid w:val="00337434"/>
    <w:rsid w:val="003379B1"/>
    <w:rsid w:val="00337D81"/>
    <w:rsid w:val="003408DE"/>
    <w:rsid w:val="00340CEB"/>
    <w:rsid w:val="00340DE4"/>
    <w:rsid w:val="00341313"/>
    <w:rsid w:val="00341D38"/>
    <w:rsid w:val="00341D58"/>
    <w:rsid w:val="003427B9"/>
    <w:rsid w:val="0034336E"/>
    <w:rsid w:val="00343AEB"/>
    <w:rsid w:val="00343B45"/>
    <w:rsid w:val="0034458B"/>
    <w:rsid w:val="003445E9"/>
    <w:rsid w:val="003447DF"/>
    <w:rsid w:val="00344CC5"/>
    <w:rsid w:val="00345054"/>
    <w:rsid w:val="00345484"/>
    <w:rsid w:val="00345F9C"/>
    <w:rsid w:val="003469AF"/>
    <w:rsid w:val="003500B0"/>
    <w:rsid w:val="00350693"/>
    <w:rsid w:val="0035131B"/>
    <w:rsid w:val="00351825"/>
    <w:rsid w:val="00352009"/>
    <w:rsid w:val="00352736"/>
    <w:rsid w:val="00354BFC"/>
    <w:rsid w:val="00354DF7"/>
    <w:rsid w:val="00355B46"/>
    <w:rsid w:val="00356978"/>
    <w:rsid w:val="00356E80"/>
    <w:rsid w:val="00361A1F"/>
    <w:rsid w:val="00361D34"/>
    <w:rsid w:val="0036218C"/>
    <w:rsid w:val="003633AC"/>
    <w:rsid w:val="003633FE"/>
    <w:rsid w:val="00367395"/>
    <w:rsid w:val="00370CB3"/>
    <w:rsid w:val="00371B86"/>
    <w:rsid w:val="00371BBA"/>
    <w:rsid w:val="00371D69"/>
    <w:rsid w:val="003720A0"/>
    <w:rsid w:val="00372C4F"/>
    <w:rsid w:val="00373BC9"/>
    <w:rsid w:val="00373FCB"/>
    <w:rsid w:val="00374834"/>
    <w:rsid w:val="003759B8"/>
    <w:rsid w:val="003778A4"/>
    <w:rsid w:val="003809F5"/>
    <w:rsid w:val="003818EC"/>
    <w:rsid w:val="0038256B"/>
    <w:rsid w:val="00382F76"/>
    <w:rsid w:val="0038373A"/>
    <w:rsid w:val="00383C33"/>
    <w:rsid w:val="00383DD7"/>
    <w:rsid w:val="00384AA4"/>
    <w:rsid w:val="003853B3"/>
    <w:rsid w:val="00385478"/>
    <w:rsid w:val="00386614"/>
    <w:rsid w:val="0039044B"/>
    <w:rsid w:val="00390466"/>
    <w:rsid w:val="003904F8"/>
    <w:rsid w:val="00390B27"/>
    <w:rsid w:val="00390FC5"/>
    <w:rsid w:val="00391C80"/>
    <w:rsid w:val="00393186"/>
    <w:rsid w:val="003932F8"/>
    <w:rsid w:val="0039425E"/>
    <w:rsid w:val="00394479"/>
    <w:rsid w:val="003957B7"/>
    <w:rsid w:val="00395A5C"/>
    <w:rsid w:val="00395CB1"/>
    <w:rsid w:val="00395D35"/>
    <w:rsid w:val="003973AE"/>
    <w:rsid w:val="003A025E"/>
    <w:rsid w:val="003A082C"/>
    <w:rsid w:val="003A0B86"/>
    <w:rsid w:val="003A125E"/>
    <w:rsid w:val="003A2466"/>
    <w:rsid w:val="003A2623"/>
    <w:rsid w:val="003A28B3"/>
    <w:rsid w:val="003A2B09"/>
    <w:rsid w:val="003A2B1C"/>
    <w:rsid w:val="003A50B1"/>
    <w:rsid w:val="003A555F"/>
    <w:rsid w:val="003A6218"/>
    <w:rsid w:val="003A63C9"/>
    <w:rsid w:val="003A654D"/>
    <w:rsid w:val="003A6DC0"/>
    <w:rsid w:val="003A6E27"/>
    <w:rsid w:val="003A6FBC"/>
    <w:rsid w:val="003A7496"/>
    <w:rsid w:val="003A7D3C"/>
    <w:rsid w:val="003B0449"/>
    <w:rsid w:val="003B08BF"/>
    <w:rsid w:val="003B0F0D"/>
    <w:rsid w:val="003B11B0"/>
    <w:rsid w:val="003B1FCD"/>
    <w:rsid w:val="003B24A4"/>
    <w:rsid w:val="003B2FA7"/>
    <w:rsid w:val="003B371F"/>
    <w:rsid w:val="003B5125"/>
    <w:rsid w:val="003B5389"/>
    <w:rsid w:val="003B7837"/>
    <w:rsid w:val="003C0656"/>
    <w:rsid w:val="003C0A93"/>
    <w:rsid w:val="003C1B22"/>
    <w:rsid w:val="003C1BAD"/>
    <w:rsid w:val="003C2127"/>
    <w:rsid w:val="003C34B9"/>
    <w:rsid w:val="003C3BCC"/>
    <w:rsid w:val="003C3C20"/>
    <w:rsid w:val="003C3F25"/>
    <w:rsid w:val="003C4235"/>
    <w:rsid w:val="003C43D2"/>
    <w:rsid w:val="003C448C"/>
    <w:rsid w:val="003C4D06"/>
    <w:rsid w:val="003C5B90"/>
    <w:rsid w:val="003C7793"/>
    <w:rsid w:val="003D020B"/>
    <w:rsid w:val="003D0864"/>
    <w:rsid w:val="003D0FA4"/>
    <w:rsid w:val="003D2077"/>
    <w:rsid w:val="003D3430"/>
    <w:rsid w:val="003D36C7"/>
    <w:rsid w:val="003D392A"/>
    <w:rsid w:val="003D3BC3"/>
    <w:rsid w:val="003D5EAE"/>
    <w:rsid w:val="003D65EC"/>
    <w:rsid w:val="003D684E"/>
    <w:rsid w:val="003D6BD2"/>
    <w:rsid w:val="003D6D9B"/>
    <w:rsid w:val="003D71C3"/>
    <w:rsid w:val="003D7260"/>
    <w:rsid w:val="003D7D79"/>
    <w:rsid w:val="003E05E5"/>
    <w:rsid w:val="003E0C2B"/>
    <w:rsid w:val="003E0D1B"/>
    <w:rsid w:val="003E4153"/>
    <w:rsid w:val="003E50F5"/>
    <w:rsid w:val="003E57DF"/>
    <w:rsid w:val="003E5D5E"/>
    <w:rsid w:val="003E694F"/>
    <w:rsid w:val="003E713C"/>
    <w:rsid w:val="003E7BAC"/>
    <w:rsid w:val="003F02CD"/>
    <w:rsid w:val="003F17EF"/>
    <w:rsid w:val="003F29BD"/>
    <w:rsid w:val="003F2EAC"/>
    <w:rsid w:val="003F31D8"/>
    <w:rsid w:val="003F3529"/>
    <w:rsid w:val="003F3BF4"/>
    <w:rsid w:val="003F41DB"/>
    <w:rsid w:val="003F4D56"/>
    <w:rsid w:val="003F59C3"/>
    <w:rsid w:val="003F5DEF"/>
    <w:rsid w:val="003F60E2"/>
    <w:rsid w:val="003F6952"/>
    <w:rsid w:val="003F6A47"/>
    <w:rsid w:val="003F6EB2"/>
    <w:rsid w:val="003F7874"/>
    <w:rsid w:val="004018CD"/>
    <w:rsid w:val="00401B9B"/>
    <w:rsid w:val="0040308A"/>
    <w:rsid w:val="004033FF"/>
    <w:rsid w:val="0040389B"/>
    <w:rsid w:val="00403DE8"/>
    <w:rsid w:val="00404794"/>
    <w:rsid w:val="00404D7C"/>
    <w:rsid w:val="00405092"/>
    <w:rsid w:val="0040579B"/>
    <w:rsid w:val="0040694A"/>
    <w:rsid w:val="004075C6"/>
    <w:rsid w:val="0040774A"/>
    <w:rsid w:val="00407EA0"/>
    <w:rsid w:val="00407EF7"/>
    <w:rsid w:val="0041042B"/>
    <w:rsid w:val="004105EA"/>
    <w:rsid w:val="00410655"/>
    <w:rsid w:val="00410879"/>
    <w:rsid w:val="00410BE9"/>
    <w:rsid w:val="00411EBD"/>
    <w:rsid w:val="00412606"/>
    <w:rsid w:val="00412D33"/>
    <w:rsid w:val="004131CE"/>
    <w:rsid w:val="0041445B"/>
    <w:rsid w:val="00414ED5"/>
    <w:rsid w:val="00414F39"/>
    <w:rsid w:val="00415412"/>
    <w:rsid w:val="00417641"/>
    <w:rsid w:val="004176E5"/>
    <w:rsid w:val="0042129C"/>
    <w:rsid w:val="004217B9"/>
    <w:rsid w:val="00422033"/>
    <w:rsid w:val="004221EC"/>
    <w:rsid w:val="00422228"/>
    <w:rsid w:val="00422682"/>
    <w:rsid w:val="00422853"/>
    <w:rsid w:val="00424761"/>
    <w:rsid w:val="00424881"/>
    <w:rsid w:val="00425187"/>
    <w:rsid w:val="00425F32"/>
    <w:rsid w:val="0042763F"/>
    <w:rsid w:val="00427699"/>
    <w:rsid w:val="00430385"/>
    <w:rsid w:val="00433436"/>
    <w:rsid w:val="004337C1"/>
    <w:rsid w:val="0043457F"/>
    <w:rsid w:val="00434A10"/>
    <w:rsid w:val="004351AC"/>
    <w:rsid w:val="004370BF"/>
    <w:rsid w:val="0043723C"/>
    <w:rsid w:val="0043771A"/>
    <w:rsid w:val="00437974"/>
    <w:rsid w:val="00441930"/>
    <w:rsid w:val="00441E07"/>
    <w:rsid w:val="0044269C"/>
    <w:rsid w:val="0044271E"/>
    <w:rsid w:val="00442F19"/>
    <w:rsid w:val="004433CB"/>
    <w:rsid w:val="004437E7"/>
    <w:rsid w:val="0044439B"/>
    <w:rsid w:val="00444AB8"/>
    <w:rsid w:val="00444E74"/>
    <w:rsid w:val="004451C0"/>
    <w:rsid w:val="0044562A"/>
    <w:rsid w:val="00445C00"/>
    <w:rsid w:val="004467E0"/>
    <w:rsid w:val="00447C2F"/>
    <w:rsid w:val="0045097D"/>
    <w:rsid w:val="004515FC"/>
    <w:rsid w:val="00452465"/>
    <w:rsid w:val="004538E6"/>
    <w:rsid w:val="004539DE"/>
    <w:rsid w:val="00453F34"/>
    <w:rsid w:val="00457631"/>
    <w:rsid w:val="00460DFE"/>
    <w:rsid w:val="00462830"/>
    <w:rsid w:val="0046298E"/>
    <w:rsid w:val="00462EAC"/>
    <w:rsid w:val="00463C76"/>
    <w:rsid w:val="00464E15"/>
    <w:rsid w:val="004655B9"/>
    <w:rsid w:val="004659FD"/>
    <w:rsid w:val="0046614C"/>
    <w:rsid w:val="00466384"/>
    <w:rsid w:val="00467610"/>
    <w:rsid w:val="004701CD"/>
    <w:rsid w:val="004703B5"/>
    <w:rsid w:val="00470663"/>
    <w:rsid w:val="00470CDD"/>
    <w:rsid w:val="00471626"/>
    <w:rsid w:val="00471763"/>
    <w:rsid w:val="004720B9"/>
    <w:rsid w:val="00472390"/>
    <w:rsid w:val="0047328F"/>
    <w:rsid w:val="0047551C"/>
    <w:rsid w:val="00476AB8"/>
    <w:rsid w:val="00480A27"/>
    <w:rsid w:val="0048122B"/>
    <w:rsid w:val="004819C5"/>
    <w:rsid w:val="00481CB9"/>
    <w:rsid w:val="00481FCF"/>
    <w:rsid w:val="00482BFB"/>
    <w:rsid w:val="00482EFA"/>
    <w:rsid w:val="004835DB"/>
    <w:rsid w:val="00483767"/>
    <w:rsid w:val="00483DE5"/>
    <w:rsid w:val="0048588E"/>
    <w:rsid w:val="00485F3C"/>
    <w:rsid w:val="00485FA6"/>
    <w:rsid w:val="00487519"/>
    <w:rsid w:val="0048785F"/>
    <w:rsid w:val="0049076E"/>
    <w:rsid w:val="00491492"/>
    <w:rsid w:val="0049257B"/>
    <w:rsid w:val="0049341A"/>
    <w:rsid w:val="00493719"/>
    <w:rsid w:val="00494052"/>
    <w:rsid w:val="00494155"/>
    <w:rsid w:val="004948D4"/>
    <w:rsid w:val="00494B94"/>
    <w:rsid w:val="00494EF8"/>
    <w:rsid w:val="00495015"/>
    <w:rsid w:val="004953C4"/>
    <w:rsid w:val="00495743"/>
    <w:rsid w:val="00495E3C"/>
    <w:rsid w:val="00497570"/>
    <w:rsid w:val="0049780A"/>
    <w:rsid w:val="00497932"/>
    <w:rsid w:val="00497A75"/>
    <w:rsid w:val="00497DBD"/>
    <w:rsid w:val="004A10D2"/>
    <w:rsid w:val="004A1553"/>
    <w:rsid w:val="004A1B25"/>
    <w:rsid w:val="004A1E53"/>
    <w:rsid w:val="004A2589"/>
    <w:rsid w:val="004A379C"/>
    <w:rsid w:val="004A37F9"/>
    <w:rsid w:val="004A536E"/>
    <w:rsid w:val="004A6747"/>
    <w:rsid w:val="004A6793"/>
    <w:rsid w:val="004A6A9D"/>
    <w:rsid w:val="004A70E7"/>
    <w:rsid w:val="004B05CB"/>
    <w:rsid w:val="004B139F"/>
    <w:rsid w:val="004B18B6"/>
    <w:rsid w:val="004B1F09"/>
    <w:rsid w:val="004B2C94"/>
    <w:rsid w:val="004B4163"/>
    <w:rsid w:val="004B4175"/>
    <w:rsid w:val="004B4C52"/>
    <w:rsid w:val="004B4CA9"/>
    <w:rsid w:val="004B58BD"/>
    <w:rsid w:val="004B5A22"/>
    <w:rsid w:val="004B5AAF"/>
    <w:rsid w:val="004B5B55"/>
    <w:rsid w:val="004B682F"/>
    <w:rsid w:val="004C108C"/>
    <w:rsid w:val="004C11B5"/>
    <w:rsid w:val="004C1BB0"/>
    <w:rsid w:val="004C2016"/>
    <w:rsid w:val="004C237A"/>
    <w:rsid w:val="004C61FF"/>
    <w:rsid w:val="004C6C1E"/>
    <w:rsid w:val="004C6E69"/>
    <w:rsid w:val="004C6FA3"/>
    <w:rsid w:val="004C7602"/>
    <w:rsid w:val="004C763B"/>
    <w:rsid w:val="004C7648"/>
    <w:rsid w:val="004D02B2"/>
    <w:rsid w:val="004D1A80"/>
    <w:rsid w:val="004D1F60"/>
    <w:rsid w:val="004D2617"/>
    <w:rsid w:val="004D27B5"/>
    <w:rsid w:val="004D2BF3"/>
    <w:rsid w:val="004D3B33"/>
    <w:rsid w:val="004D3C40"/>
    <w:rsid w:val="004D3F08"/>
    <w:rsid w:val="004D47E9"/>
    <w:rsid w:val="004D4930"/>
    <w:rsid w:val="004D4F84"/>
    <w:rsid w:val="004D5ACA"/>
    <w:rsid w:val="004D5CB5"/>
    <w:rsid w:val="004D69C7"/>
    <w:rsid w:val="004E07BE"/>
    <w:rsid w:val="004E07E5"/>
    <w:rsid w:val="004E0A96"/>
    <w:rsid w:val="004E13E0"/>
    <w:rsid w:val="004E20EA"/>
    <w:rsid w:val="004E2AFE"/>
    <w:rsid w:val="004E5901"/>
    <w:rsid w:val="004E6280"/>
    <w:rsid w:val="004E62CC"/>
    <w:rsid w:val="004E6588"/>
    <w:rsid w:val="004E6D95"/>
    <w:rsid w:val="004E7D91"/>
    <w:rsid w:val="004E7EDF"/>
    <w:rsid w:val="004F0089"/>
    <w:rsid w:val="004F0131"/>
    <w:rsid w:val="004F031A"/>
    <w:rsid w:val="004F04C8"/>
    <w:rsid w:val="004F0B4E"/>
    <w:rsid w:val="004F0EC5"/>
    <w:rsid w:val="004F116C"/>
    <w:rsid w:val="004F1308"/>
    <w:rsid w:val="004F14D6"/>
    <w:rsid w:val="004F1EBC"/>
    <w:rsid w:val="004F277F"/>
    <w:rsid w:val="004F2918"/>
    <w:rsid w:val="004F380A"/>
    <w:rsid w:val="004F46E2"/>
    <w:rsid w:val="004F47FE"/>
    <w:rsid w:val="004F4B86"/>
    <w:rsid w:val="004F4D94"/>
    <w:rsid w:val="004F520E"/>
    <w:rsid w:val="004F5BFF"/>
    <w:rsid w:val="004F62B4"/>
    <w:rsid w:val="004F6B51"/>
    <w:rsid w:val="004F7887"/>
    <w:rsid w:val="00500219"/>
    <w:rsid w:val="00500610"/>
    <w:rsid w:val="00500681"/>
    <w:rsid w:val="00500835"/>
    <w:rsid w:val="0050099E"/>
    <w:rsid w:val="00500A51"/>
    <w:rsid w:val="00500FE9"/>
    <w:rsid w:val="00501116"/>
    <w:rsid w:val="00501D48"/>
    <w:rsid w:val="00502733"/>
    <w:rsid w:val="0050496F"/>
    <w:rsid w:val="005065F5"/>
    <w:rsid w:val="0050681E"/>
    <w:rsid w:val="005073FD"/>
    <w:rsid w:val="005077C9"/>
    <w:rsid w:val="00510166"/>
    <w:rsid w:val="00510E9A"/>
    <w:rsid w:val="00511BA0"/>
    <w:rsid w:val="00512369"/>
    <w:rsid w:val="0051237A"/>
    <w:rsid w:val="005125FF"/>
    <w:rsid w:val="00512E84"/>
    <w:rsid w:val="00512F8E"/>
    <w:rsid w:val="0051315A"/>
    <w:rsid w:val="00514BE4"/>
    <w:rsid w:val="00515BE6"/>
    <w:rsid w:val="00515D6E"/>
    <w:rsid w:val="005169C1"/>
    <w:rsid w:val="00516E0E"/>
    <w:rsid w:val="00517D52"/>
    <w:rsid w:val="00517D8F"/>
    <w:rsid w:val="00520DBB"/>
    <w:rsid w:val="00520FED"/>
    <w:rsid w:val="00521AB4"/>
    <w:rsid w:val="0052280E"/>
    <w:rsid w:val="00523CF9"/>
    <w:rsid w:val="00523FE4"/>
    <w:rsid w:val="005249CF"/>
    <w:rsid w:val="00525E1F"/>
    <w:rsid w:val="00527CC8"/>
    <w:rsid w:val="00530E53"/>
    <w:rsid w:val="005313CF"/>
    <w:rsid w:val="005314A7"/>
    <w:rsid w:val="005314D6"/>
    <w:rsid w:val="00531F90"/>
    <w:rsid w:val="005322EB"/>
    <w:rsid w:val="0053244E"/>
    <w:rsid w:val="005324C6"/>
    <w:rsid w:val="00532640"/>
    <w:rsid w:val="005328B1"/>
    <w:rsid w:val="00533404"/>
    <w:rsid w:val="005340A5"/>
    <w:rsid w:val="005340F4"/>
    <w:rsid w:val="00534A02"/>
    <w:rsid w:val="00534DA3"/>
    <w:rsid w:val="0053512A"/>
    <w:rsid w:val="0053667D"/>
    <w:rsid w:val="00536793"/>
    <w:rsid w:val="00537C13"/>
    <w:rsid w:val="0054069F"/>
    <w:rsid w:val="00540B7D"/>
    <w:rsid w:val="00543531"/>
    <w:rsid w:val="00543569"/>
    <w:rsid w:val="00543E80"/>
    <w:rsid w:val="0054437E"/>
    <w:rsid w:val="00547053"/>
    <w:rsid w:val="00550681"/>
    <w:rsid w:val="00550AD9"/>
    <w:rsid w:val="00551F9C"/>
    <w:rsid w:val="005521B1"/>
    <w:rsid w:val="005533B6"/>
    <w:rsid w:val="00553FFE"/>
    <w:rsid w:val="0055412C"/>
    <w:rsid w:val="005550DD"/>
    <w:rsid w:val="00555A17"/>
    <w:rsid w:val="00555DED"/>
    <w:rsid w:val="0055799D"/>
    <w:rsid w:val="00557A60"/>
    <w:rsid w:val="005607A7"/>
    <w:rsid w:val="005620E1"/>
    <w:rsid w:val="00562929"/>
    <w:rsid w:val="0056301C"/>
    <w:rsid w:val="00563A13"/>
    <w:rsid w:val="00567A96"/>
    <w:rsid w:val="00567D44"/>
    <w:rsid w:val="0057012A"/>
    <w:rsid w:val="005717F7"/>
    <w:rsid w:val="00571D13"/>
    <w:rsid w:val="005723C2"/>
    <w:rsid w:val="0057251D"/>
    <w:rsid w:val="005732DB"/>
    <w:rsid w:val="00573CC3"/>
    <w:rsid w:val="0057419C"/>
    <w:rsid w:val="00574D1C"/>
    <w:rsid w:val="0057512B"/>
    <w:rsid w:val="00575528"/>
    <w:rsid w:val="0057673F"/>
    <w:rsid w:val="00576C4A"/>
    <w:rsid w:val="005772C9"/>
    <w:rsid w:val="005801DC"/>
    <w:rsid w:val="005802D7"/>
    <w:rsid w:val="00581CC2"/>
    <w:rsid w:val="00583264"/>
    <w:rsid w:val="005834C2"/>
    <w:rsid w:val="00583BA2"/>
    <w:rsid w:val="0058461A"/>
    <w:rsid w:val="00584C73"/>
    <w:rsid w:val="00584E9A"/>
    <w:rsid w:val="005853E9"/>
    <w:rsid w:val="00586349"/>
    <w:rsid w:val="0058649A"/>
    <w:rsid w:val="00586BD9"/>
    <w:rsid w:val="00587064"/>
    <w:rsid w:val="005879B3"/>
    <w:rsid w:val="005901F4"/>
    <w:rsid w:val="00592C87"/>
    <w:rsid w:val="0059300A"/>
    <w:rsid w:val="00593973"/>
    <w:rsid w:val="00594286"/>
    <w:rsid w:val="00594C1D"/>
    <w:rsid w:val="005966AA"/>
    <w:rsid w:val="005966AD"/>
    <w:rsid w:val="00596B9E"/>
    <w:rsid w:val="005A1A55"/>
    <w:rsid w:val="005A1DD0"/>
    <w:rsid w:val="005A281E"/>
    <w:rsid w:val="005A2E95"/>
    <w:rsid w:val="005A444B"/>
    <w:rsid w:val="005A5723"/>
    <w:rsid w:val="005A647D"/>
    <w:rsid w:val="005A67FF"/>
    <w:rsid w:val="005B13EC"/>
    <w:rsid w:val="005B150E"/>
    <w:rsid w:val="005B1814"/>
    <w:rsid w:val="005B33D4"/>
    <w:rsid w:val="005B3967"/>
    <w:rsid w:val="005B3B0A"/>
    <w:rsid w:val="005B47D2"/>
    <w:rsid w:val="005B55E3"/>
    <w:rsid w:val="005B7886"/>
    <w:rsid w:val="005B7D5B"/>
    <w:rsid w:val="005C0560"/>
    <w:rsid w:val="005C16E2"/>
    <w:rsid w:val="005C17D5"/>
    <w:rsid w:val="005C2047"/>
    <w:rsid w:val="005C2835"/>
    <w:rsid w:val="005C2BBF"/>
    <w:rsid w:val="005C2F6F"/>
    <w:rsid w:val="005C31BC"/>
    <w:rsid w:val="005C38FE"/>
    <w:rsid w:val="005C4298"/>
    <w:rsid w:val="005C492C"/>
    <w:rsid w:val="005C57A3"/>
    <w:rsid w:val="005C5E66"/>
    <w:rsid w:val="005C64BF"/>
    <w:rsid w:val="005C7ADE"/>
    <w:rsid w:val="005D0ACA"/>
    <w:rsid w:val="005D0C9D"/>
    <w:rsid w:val="005D1183"/>
    <w:rsid w:val="005D1E79"/>
    <w:rsid w:val="005D480E"/>
    <w:rsid w:val="005D4E11"/>
    <w:rsid w:val="005D5E58"/>
    <w:rsid w:val="005D6230"/>
    <w:rsid w:val="005D7D17"/>
    <w:rsid w:val="005E08C6"/>
    <w:rsid w:val="005E17B3"/>
    <w:rsid w:val="005E3A5F"/>
    <w:rsid w:val="005E47EF"/>
    <w:rsid w:val="005E62DE"/>
    <w:rsid w:val="005E6809"/>
    <w:rsid w:val="005E6D06"/>
    <w:rsid w:val="005F0F35"/>
    <w:rsid w:val="005F23DF"/>
    <w:rsid w:val="005F258B"/>
    <w:rsid w:val="005F2C00"/>
    <w:rsid w:val="005F373C"/>
    <w:rsid w:val="005F40A5"/>
    <w:rsid w:val="005F484C"/>
    <w:rsid w:val="005F4D10"/>
    <w:rsid w:val="005F539F"/>
    <w:rsid w:val="005F6CEF"/>
    <w:rsid w:val="005F77FE"/>
    <w:rsid w:val="005F7B77"/>
    <w:rsid w:val="00600931"/>
    <w:rsid w:val="00600F7D"/>
    <w:rsid w:val="00600FEF"/>
    <w:rsid w:val="00601182"/>
    <w:rsid w:val="0060198D"/>
    <w:rsid w:val="00602DE8"/>
    <w:rsid w:val="00603C62"/>
    <w:rsid w:val="00604059"/>
    <w:rsid w:val="006042B9"/>
    <w:rsid w:val="00605B59"/>
    <w:rsid w:val="00605BE3"/>
    <w:rsid w:val="00606EC6"/>
    <w:rsid w:val="00610317"/>
    <w:rsid w:val="00610681"/>
    <w:rsid w:val="00610686"/>
    <w:rsid w:val="00610AC1"/>
    <w:rsid w:val="00610F5B"/>
    <w:rsid w:val="006112B8"/>
    <w:rsid w:val="006118CC"/>
    <w:rsid w:val="00611B14"/>
    <w:rsid w:val="00611C14"/>
    <w:rsid w:val="00614C51"/>
    <w:rsid w:val="006154AB"/>
    <w:rsid w:val="0061569C"/>
    <w:rsid w:val="0061571B"/>
    <w:rsid w:val="00615780"/>
    <w:rsid w:val="00615814"/>
    <w:rsid w:val="0061583E"/>
    <w:rsid w:val="00616365"/>
    <w:rsid w:val="00616FA4"/>
    <w:rsid w:val="00617B30"/>
    <w:rsid w:val="00620B64"/>
    <w:rsid w:val="006210A0"/>
    <w:rsid w:val="006228B9"/>
    <w:rsid w:val="00622EE7"/>
    <w:rsid w:val="00624038"/>
    <w:rsid w:val="00625262"/>
    <w:rsid w:val="00625EB1"/>
    <w:rsid w:val="006262E3"/>
    <w:rsid w:val="006264B5"/>
    <w:rsid w:val="006270B1"/>
    <w:rsid w:val="00630106"/>
    <w:rsid w:val="00630175"/>
    <w:rsid w:val="00630FCD"/>
    <w:rsid w:val="006314A8"/>
    <w:rsid w:val="006314E8"/>
    <w:rsid w:val="006316C6"/>
    <w:rsid w:val="006320B6"/>
    <w:rsid w:val="00632AE3"/>
    <w:rsid w:val="00632C97"/>
    <w:rsid w:val="0063413F"/>
    <w:rsid w:val="00637093"/>
    <w:rsid w:val="0063790C"/>
    <w:rsid w:val="006403DD"/>
    <w:rsid w:val="00640607"/>
    <w:rsid w:val="00640F6D"/>
    <w:rsid w:val="006419A6"/>
    <w:rsid w:val="00641E18"/>
    <w:rsid w:val="00642304"/>
    <w:rsid w:val="006426C4"/>
    <w:rsid w:val="0064271F"/>
    <w:rsid w:val="00645655"/>
    <w:rsid w:val="00646613"/>
    <w:rsid w:val="00646E0A"/>
    <w:rsid w:val="00646EE1"/>
    <w:rsid w:val="00647911"/>
    <w:rsid w:val="00647B68"/>
    <w:rsid w:val="006505B0"/>
    <w:rsid w:val="00650C86"/>
    <w:rsid w:val="00650FF5"/>
    <w:rsid w:val="00653502"/>
    <w:rsid w:val="00655728"/>
    <w:rsid w:val="00655A36"/>
    <w:rsid w:val="00655E63"/>
    <w:rsid w:val="00656000"/>
    <w:rsid w:val="006567A6"/>
    <w:rsid w:val="006571B2"/>
    <w:rsid w:val="00660AB3"/>
    <w:rsid w:val="00662670"/>
    <w:rsid w:val="006646B7"/>
    <w:rsid w:val="00664985"/>
    <w:rsid w:val="006663E0"/>
    <w:rsid w:val="00667475"/>
    <w:rsid w:val="006702EE"/>
    <w:rsid w:val="00671168"/>
    <w:rsid w:val="00671563"/>
    <w:rsid w:val="0067158D"/>
    <w:rsid w:val="00672257"/>
    <w:rsid w:val="0067360C"/>
    <w:rsid w:val="00673AA0"/>
    <w:rsid w:val="00673DD6"/>
    <w:rsid w:val="006745EF"/>
    <w:rsid w:val="00674A1E"/>
    <w:rsid w:val="006761EE"/>
    <w:rsid w:val="006765E0"/>
    <w:rsid w:val="006778B8"/>
    <w:rsid w:val="00681884"/>
    <w:rsid w:val="00681F5A"/>
    <w:rsid w:val="00683EE5"/>
    <w:rsid w:val="00683F81"/>
    <w:rsid w:val="0068404A"/>
    <w:rsid w:val="0068494F"/>
    <w:rsid w:val="00684F11"/>
    <w:rsid w:val="0068551C"/>
    <w:rsid w:val="006860DD"/>
    <w:rsid w:val="0068624B"/>
    <w:rsid w:val="00686BE7"/>
    <w:rsid w:val="0068730E"/>
    <w:rsid w:val="006874C8"/>
    <w:rsid w:val="00687A31"/>
    <w:rsid w:val="00687CBD"/>
    <w:rsid w:val="006903B5"/>
    <w:rsid w:val="00690762"/>
    <w:rsid w:val="00690C18"/>
    <w:rsid w:val="00690CBB"/>
    <w:rsid w:val="00691029"/>
    <w:rsid w:val="00691191"/>
    <w:rsid w:val="006911B6"/>
    <w:rsid w:val="00692C16"/>
    <w:rsid w:val="006930EF"/>
    <w:rsid w:val="0069329E"/>
    <w:rsid w:val="0069381D"/>
    <w:rsid w:val="0069414C"/>
    <w:rsid w:val="00694942"/>
    <w:rsid w:val="00694998"/>
    <w:rsid w:val="00694A26"/>
    <w:rsid w:val="00695D56"/>
    <w:rsid w:val="006969A3"/>
    <w:rsid w:val="006971A3"/>
    <w:rsid w:val="006A0539"/>
    <w:rsid w:val="006A1996"/>
    <w:rsid w:val="006A2149"/>
    <w:rsid w:val="006A24F7"/>
    <w:rsid w:val="006A2753"/>
    <w:rsid w:val="006A2926"/>
    <w:rsid w:val="006A3AC8"/>
    <w:rsid w:val="006A3F9F"/>
    <w:rsid w:val="006A487E"/>
    <w:rsid w:val="006A5F48"/>
    <w:rsid w:val="006A6009"/>
    <w:rsid w:val="006A6262"/>
    <w:rsid w:val="006B02A8"/>
    <w:rsid w:val="006B04EC"/>
    <w:rsid w:val="006B13F5"/>
    <w:rsid w:val="006B1BE2"/>
    <w:rsid w:val="006B5311"/>
    <w:rsid w:val="006B5385"/>
    <w:rsid w:val="006B559F"/>
    <w:rsid w:val="006B56E6"/>
    <w:rsid w:val="006B5B48"/>
    <w:rsid w:val="006B5C5A"/>
    <w:rsid w:val="006B6C61"/>
    <w:rsid w:val="006B6CD2"/>
    <w:rsid w:val="006B7B35"/>
    <w:rsid w:val="006C01ED"/>
    <w:rsid w:val="006C0672"/>
    <w:rsid w:val="006C0B82"/>
    <w:rsid w:val="006C0D92"/>
    <w:rsid w:val="006C18E1"/>
    <w:rsid w:val="006C19E6"/>
    <w:rsid w:val="006C29CC"/>
    <w:rsid w:val="006C2C0F"/>
    <w:rsid w:val="006C2FA7"/>
    <w:rsid w:val="006C516E"/>
    <w:rsid w:val="006C6971"/>
    <w:rsid w:val="006C7208"/>
    <w:rsid w:val="006C736A"/>
    <w:rsid w:val="006C7743"/>
    <w:rsid w:val="006D0E5C"/>
    <w:rsid w:val="006D1E4F"/>
    <w:rsid w:val="006D233A"/>
    <w:rsid w:val="006D23FF"/>
    <w:rsid w:val="006D2E23"/>
    <w:rsid w:val="006D36E6"/>
    <w:rsid w:val="006D4112"/>
    <w:rsid w:val="006D43F3"/>
    <w:rsid w:val="006D4685"/>
    <w:rsid w:val="006D601F"/>
    <w:rsid w:val="006D6BBE"/>
    <w:rsid w:val="006D6F30"/>
    <w:rsid w:val="006D6F5D"/>
    <w:rsid w:val="006D7179"/>
    <w:rsid w:val="006D7E8C"/>
    <w:rsid w:val="006E0F2F"/>
    <w:rsid w:val="006E10CE"/>
    <w:rsid w:val="006E297A"/>
    <w:rsid w:val="006E2E01"/>
    <w:rsid w:val="006E3B7E"/>
    <w:rsid w:val="006E4252"/>
    <w:rsid w:val="006E4547"/>
    <w:rsid w:val="006E5B29"/>
    <w:rsid w:val="006E5BEA"/>
    <w:rsid w:val="006E6E9D"/>
    <w:rsid w:val="006E7329"/>
    <w:rsid w:val="006E795F"/>
    <w:rsid w:val="006E7C59"/>
    <w:rsid w:val="006F2059"/>
    <w:rsid w:val="006F299A"/>
    <w:rsid w:val="006F4E18"/>
    <w:rsid w:val="006F50CE"/>
    <w:rsid w:val="006F5F79"/>
    <w:rsid w:val="006F5FA8"/>
    <w:rsid w:val="006F6137"/>
    <w:rsid w:val="006F6F8A"/>
    <w:rsid w:val="006F7777"/>
    <w:rsid w:val="006F79A7"/>
    <w:rsid w:val="006F7A8A"/>
    <w:rsid w:val="006F7D78"/>
    <w:rsid w:val="006F7FB2"/>
    <w:rsid w:val="0070012A"/>
    <w:rsid w:val="007011AB"/>
    <w:rsid w:val="00701633"/>
    <w:rsid w:val="00701664"/>
    <w:rsid w:val="0070197B"/>
    <w:rsid w:val="00701C65"/>
    <w:rsid w:val="007027DD"/>
    <w:rsid w:val="00702AA3"/>
    <w:rsid w:val="00703F0F"/>
    <w:rsid w:val="00704C05"/>
    <w:rsid w:val="0070550D"/>
    <w:rsid w:val="007063FB"/>
    <w:rsid w:val="0070686D"/>
    <w:rsid w:val="007069E5"/>
    <w:rsid w:val="007103CD"/>
    <w:rsid w:val="00710B48"/>
    <w:rsid w:val="00710F58"/>
    <w:rsid w:val="00711605"/>
    <w:rsid w:val="0071189B"/>
    <w:rsid w:val="00712F93"/>
    <w:rsid w:val="00713CBF"/>
    <w:rsid w:val="007142E5"/>
    <w:rsid w:val="007142ED"/>
    <w:rsid w:val="007149BF"/>
    <w:rsid w:val="00714B43"/>
    <w:rsid w:val="00715B28"/>
    <w:rsid w:val="00716170"/>
    <w:rsid w:val="0071640C"/>
    <w:rsid w:val="007170F7"/>
    <w:rsid w:val="007171D6"/>
    <w:rsid w:val="00717CF5"/>
    <w:rsid w:val="0072035A"/>
    <w:rsid w:val="0072139E"/>
    <w:rsid w:val="00722521"/>
    <w:rsid w:val="00722925"/>
    <w:rsid w:val="0072357F"/>
    <w:rsid w:val="00724A67"/>
    <w:rsid w:val="00724CD3"/>
    <w:rsid w:val="007253F9"/>
    <w:rsid w:val="00725D5C"/>
    <w:rsid w:val="00726773"/>
    <w:rsid w:val="00727372"/>
    <w:rsid w:val="00727804"/>
    <w:rsid w:val="00727A05"/>
    <w:rsid w:val="00730158"/>
    <w:rsid w:val="0073128C"/>
    <w:rsid w:val="007324A4"/>
    <w:rsid w:val="00733361"/>
    <w:rsid w:val="00733CAB"/>
    <w:rsid w:val="00734E2B"/>
    <w:rsid w:val="00734E83"/>
    <w:rsid w:val="00734E9C"/>
    <w:rsid w:val="007353CC"/>
    <w:rsid w:val="007359DE"/>
    <w:rsid w:val="007363E5"/>
    <w:rsid w:val="00736FFF"/>
    <w:rsid w:val="00737856"/>
    <w:rsid w:val="00737929"/>
    <w:rsid w:val="0074104D"/>
    <w:rsid w:val="00742A0E"/>
    <w:rsid w:val="00743215"/>
    <w:rsid w:val="00743733"/>
    <w:rsid w:val="00743F5E"/>
    <w:rsid w:val="0074429B"/>
    <w:rsid w:val="00744D66"/>
    <w:rsid w:val="00747B2A"/>
    <w:rsid w:val="007508DA"/>
    <w:rsid w:val="007518EB"/>
    <w:rsid w:val="007519F9"/>
    <w:rsid w:val="0075274B"/>
    <w:rsid w:val="007538D9"/>
    <w:rsid w:val="00753E93"/>
    <w:rsid w:val="00754028"/>
    <w:rsid w:val="00754345"/>
    <w:rsid w:val="00756F01"/>
    <w:rsid w:val="00757383"/>
    <w:rsid w:val="007573ED"/>
    <w:rsid w:val="00757631"/>
    <w:rsid w:val="007577DC"/>
    <w:rsid w:val="00760AC9"/>
    <w:rsid w:val="00760E33"/>
    <w:rsid w:val="00760E81"/>
    <w:rsid w:val="0076147E"/>
    <w:rsid w:val="00762BAE"/>
    <w:rsid w:val="00762DCC"/>
    <w:rsid w:val="007630D9"/>
    <w:rsid w:val="0076565C"/>
    <w:rsid w:val="00766AC7"/>
    <w:rsid w:val="00770C1B"/>
    <w:rsid w:val="007728BF"/>
    <w:rsid w:val="00773254"/>
    <w:rsid w:val="00774AFE"/>
    <w:rsid w:val="00774CE8"/>
    <w:rsid w:val="0077540D"/>
    <w:rsid w:val="007759FA"/>
    <w:rsid w:val="00776341"/>
    <w:rsid w:val="0077673C"/>
    <w:rsid w:val="00777CA3"/>
    <w:rsid w:val="00780C7D"/>
    <w:rsid w:val="00780DAD"/>
    <w:rsid w:val="0078113C"/>
    <w:rsid w:val="00781927"/>
    <w:rsid w:val="00781E51"/>
    <w:rsid w:val="007825A9"/>
    <w:rsid w:val="007832A9"/>
    <w:rsid w:val="00783CA1"/>
    <w:rsid w:val="00783D3F"/>
    <w:rsid w:val="00783DAD"/>
    <w:rsid w:val="007845DF"/>
    <w:rsid w:val="007847C3"/>
    <w:rsid w:val="00785E98"/>
    <w:rsid w:val="00787662"/>
    <w:rsid w:val="007904B9"/>
    <w:rsid w:val="00790B5F"/>
    <w:rsid w:val="007912ED"/>
    <w:rsid w:val="00791803"/>
    <w:rsid w:val="00793D7F"/>
    <w:rsid w:val="007942E1"/>
    <w:rsid w:val="007952B3"/>
    <w:rsid w:val="0079571B"/>
    <w:rsid w:val="00795AF6"/>
    <w:rsid w:val="00795E93"/>
    <w:rsid w:val="007972CE"/>
    <w:rsid w:val="007A0019"/>
    <w:rsid w:val="007A02B7"/>
    <w:rsid w:val="007A106A"/>
    <w:rsid w:val="007A1198"/>
    <w:rsid w:val="007A22F0"/>
    <w:rsid w:val="007A26A9"/>
    <w:rsid w:val="007A2855"/>
    <w:rsid w:val="007A3888"/>
    <w:rsid w:val="007A43C8"/>
    <w:rsid w:val="007A43FF"/>
    <w:rsid w:val="007A4A89"/>
    <w:rsid w:val="007A584F"/>
    <w:rsid w:val="007A6A89"/>
    <w:rsid w:val="007A6EB6"/>
    <w:rsid w:val="007A76E2"/>
    <w:rsid w:val="007A7E15"/>
    <w:rsid w:val="007B0F6E"/>
    <w:rsid w:val="007B150C"/>
    <w:rsid w:val="007B27B5"/>
    <w:rsid w:val="007B497F"/>
    <w:rsid w:val="007B4B6B"/>
    <w:rsid w:val="007B6EE9"/>
    <w:rsid w:val="007B70DA"/>
    <w:rsid w:val="007B7FF1"/>
    <w:rsid w:val="007C1B0B"/>
    <w:rsid w:val="007C37F9"/>
    <w:rsid w:val="007C5286"/>
    <w:rsid w:val="007C5F0D"/>
    <w:rsid w:val="007C7673"/>
    <w:rsid w:val="007D0430"/>
    <w:rsid w:val="007D0726"/>
    <w:rsid w:val="007D0A15"/>
    <w:rsid w:val="007D18F3"/>
    <w:rsid w:val="007D1AA2"/>
    <w:rsid w:val="007D20F8"/>
    <w:rsid w:val="007D243F"/>
    <w:rsid w:val="007D2DAD"/>
    <w:rsid w:val="007D314C"/>
    <w:rsid w:val="007D3688"/>
    <w:rsid w:val="007D425B"/>
    <w:rsid w:val="007D4442"/>
    <w:rsid w:val="007D5C42"/>
    <w:rsid w:val="007D5F92"/>
    <w:rsid w:val="007D7F3F"/>
    <w:rsid w:val="007E016B"/>
    <w:rsid w:val="007E02C5"/>
    <w:rsid w:val="007E0429"/>
    <w:rsid w:val="007E04B0"/>
    <w:rsid w:val="007E08AE"/>
    <w:rsid w:val="007E1124"/>
    <w:rsid w:val="007E190D"/>
    <w:rsid w:val="007E2572"/>
    <w:rsid w:val="007E3554"/>
    <w:rsid w:val="007E3A16"/>
    <w:rsid w:val="007E3EF6"/>
    <w:rsid w:val="007E564F"/>
    <w:rsid w:val="007E636E"/>
    <w:rsid w:val="007E65DB"/>
    <w:rsid w:val="007E6A87"/>
    <w:rsid w:val="007E7590"/>
    <w:rsid w:val="007E7ADA"/>
    <w:rsid w:val="007F009F"/>
    <w:rsid w:val="007F071E"/>
    <w:rsid w:val="007F0C5E"/>
    <w:rsid w:val="007F0E1F"/>
    <w:rsid w:val="007F0E7E"/>
    <w:rsid w:val="007F12AD"/>
    <w:rsid w:val="007F13E9"/>
    <w:rsid w:val="007F207B"/>
    <w:rsid w:val="007F2A60"/>
    <w:rsid w:val="007F3C71"/>
    <w:rsid w:val="007F43E0"/>
    <w:rsid w:val="007F4551"/>
    <w:rsid w:val="007F4DE8"/>
    <w:rsid w:val="007F7170"/>
    <w:rsid w:val="00800BCD"/>
    <w:rsid w:val="0080125F"/>
    <w:rsid w:val="00801A80"/>
    <w:rsid w:val="00801C8B"/>
    <w:rsid w:val="00802068"/>
    <w:rsid w:val="00802A40"/>
    <w:rsid w:val="00802CE6"/>
    <w:rsid w:val="008036C6"/>
    <w:rsid w:val="00803DA8"/>
    <w:rsid w:val="0080423C"/>
    <w:rsid w:val="0080494A"/>
    <w:rsid w:val="00805F80"/>
    <w:rsid w:val="00806079"/>
    <w:rsid w:val="00807C38"/>
    <w:rsid w:val="00807F74"/>
    <w:rsid w:val="008102C8"/>
    <w:rsid w:val="008108DA"/>
    <w:rsid w:val="00811715"/>
    <w:rsid w:val="00811A27"/>
    <w:rsid w:val="00812164"/>
    <w:rsid w:val="0081221B"/>
    <w:rsid w:val="008122AE"/>
    <w:rsid w:val="0081273A"/>
    <w:rsid w:val="0081313A"/>
    <w:rsid w:val="0081377C"/>
    <w:rsid w:val="00813DCF"/>
    <w:rsid w:val="008147C0"/>
    <w:rsid w:val="00815061"/>
    <w:rsid w:val="008155C0"/>
    <w:rsid w:val="008158C2"/>
    <w:rsid w:val="0081600C"/>
    <w:rsid w:val="008167A3"/>
    <w:rsid w:val="00820FCD"/>
    <w:rsid w:val="00822D0E"/>
    <w:rsid w:val="00822F30"/>
    <w:rsid w:val="00822FD7"/>
    <w:rsid w:val="0082466E"/>
    <w:rsid w:val="00825719"/>
    <w:rsid w:val="0082641F"/>
    <w:rsid w:val="00826AD1"/>
    <w:rsid w:val="00827869"/>
    <w:rsid w:val="00827A31"/>
    <w:rsid w:val="00827D66"/>
    <w:rsid w:val="00827FC9"/>
    <w:rsid w:val="008307CB"/>
    <w:rsid w:val="00830A6C"/>
    <w:rsid w:val="008325C2"/>
    <w:rsid w:val="00832CB1"/>
    <w:rsid w:val="0083373F"/>
    <w:rsid w:val="008345CA"/>
    <w:rsid w:val="00834699"/>
    <w:rsid w:val="00835290"/>
    <w:rsid w:val="0083606D"/>
    <w:rsid w:val="00836D3B"/>
    <w:rsid w:val="008372BF"/>
    <w:rsid w:val="00837846"/>
    <w:rsid w:val="008408C1"/>
    <w:rsid w:val="0084118B"/>
    <w:rsid w:val="00841290"/>
    <w:rsid w:val="0084145F"/>
    <w:rsid w:val="00841692"/>
    <w:rsid w:val="008419A0"/>
    <w:rsid w:val="0084259C"/>
    <w:rsid w:val="008425BC"/>
    <w:rsid w:val="008428D0"/>
    <w:rsid w:val="0084326B"/>
    <w:rsid w:val="0084359A"/>
    <w:rsid w:val="00843854"/>
    <w:rsid w:val="00843DE9"/>
    <w:rsid w:val="008445D4"/>
    <w:rsid w:val="00844CDF"/>
    <w:rsid w:val="00845690"/>
    <w:rsid w:val="008456A8"/>
    <w:rsid w:val="00846116"/>
    <w:rsid w:val="008461A4"/>
    <w:rsid w:val="0084767E"/>
    <w:rsid w:val="008478FA"/>
    <w:rsid w:val="00847CF6"/>
    <w:rsid w:val="00850791"/>
    <w:rsid w:val="008508DF"/>
    <w:rsid w:val="00850C8E"/>
    <w:rsid w:val="00850EF7"/>
    <w:rsid w:val="0085190D"/>
    <w:rsid w:val="00851FF3"/>
    <w:rsid w:val="008522EF"/>
    <w:rsid w:val="008537A3"/>
    <w:rsid w:val="00853A79"/>
    <w:rsid w:val="0085403E"/>
    <w:rsid w:val="0085668B"/>
    <w:rsid w:val="00856D32"/>
    <w:rsid w:val="00857260"/>
    <w:rsid w:val="00857834"/>
    <w:rsid w:val="0086031D"/>
    <w:rsid w:val="008605B2"/>
    <w:rsid w:val="0086075E"/>
    <w:rsid w:val="00862454"/>
    <w:rsid w:val="00863D7F"/>
    <w:rsid w:val="008641D7"/>
    <w:rsid w:val="00864345"/>
    <w:rsid w:val="00864A1C"/>
    <w:rsid w:val="00864AEE"/>
    <w:rsid w:val="00865048"/>
    <w:rsid w:val="0086581C"/>
    <w:rsid w:val="00866202"/>
    <w:rsid w:val="008674D1"/>
    <w:rsid w:val="00867C98"/>
    <w:rsid w:val="00867D1F"/>
    <w:rsid w:val="008702DF"/>
    <w:rsid w:val="0087032A"/>
    <w:rsid w:val="00870A57"/>
    <w:rsid w:val="00870F7B"/>
    <w:rsid w:val="0087110F"/>
    <w:rsid w:val="00871658"/>
    <w:rsid w:val="00872A14"/>
    <w:rsid w:val="00872F68"/>
    <w:rsid w:val="00873137"/>
    <w:rsid w:val="008731FC"/>
    <w:rsid w:val="0087434C"/>
    <w:rsid w:val="00875D49"/>
    <w:rsid w:val="00877426"/>
    <w:rsid w:val="00880070"/>
    <w:rsid w:val="008825A7"/>
    <w:rsid w:val="0088272F"/>
    <w:rsid w:val="00882DDE"/>
    <w:rsid w:val="00883B24"/>
    <w:rsid w:val="00883BF1"/>
    <w:rsid w:val="008846AA"/>
    <w:rsid w:val="00886149"/>
    <w:rsid w:val="00886743"/>
    <w:rsid w:val="00887203"/>
    <w:rsid w:val="008906AA"/>
    <w:rsid w:val="00891664"/>
    <w:rsid w:val="00892787"/>
    <w:rsid w:val="00892894"/>
    <w:rsid w:val="008935EC"/>
    <w:rsid w:val="008939BA"/>
    <w:rsid w:val="00893DA5"/>
    <w:rsid w:val="00894012"/>
    <w:rsid w:val="00894047"/>
    <w:rsid w:val="00894070"/>
    <w:rsid w:val="008946D3"/>
    <w:rsid w:val="00895616"/>
    <w:rsid w:val="00895CA0"/>
    <w:rsid w:val="00896081"/>
    <w:rsid w:val="00896DF2"/>
    <w:rsid w:val="008A0652"/>
    <w:rsid w:val="008A113E"/>
    <w:rsid w:val="008A12FD"/>
    <w:rsid w:val="008A20F9"/>
    <w:rsid w:val="008A219D"/>
    <w:rsid w:val="008A2517"/>
    <w:rsid w:val="008A2C24"/>
    <w:rsid w:val="008A31E9"/>
    <w:rsid w:val="008A338D"/>
    <w:rsid w:val="008A365C"/>
    <w:rsid w:val="008A3A1D"/>
    <w:rsid w:val="008A471D"/>
    <w:rsid w:val="008A4BC4"/>
    <w:rsid w:val="008A5FB5"/>
    <w:rsid w:val="008A7654"/>
    <w:rsid w:val="008A7A7D"/>
    <w:rsid w:val="008A7ACA"/>
    <w:rsid w:val="008B1ADF"/>
    <w:rsid w:val="008B3A40"/>
    <w:rsid w:val="008B4103"/>
    <w:rsid w:val="008B4455"/>
    <w:rsid w:val="008B4471"/>
    <w:rsid w:val="008B5284"/>
    <w:rsid w:val="008B55A4"/>
    <w:rsid w:val="008B55B1"/>
    <w:rsid w:val="008B5921"/>
    <w:rsid w:val="008B5C9B"/>
    <w:rsid w:val="008B6203"/>
    <w:rsid w:val="008B69DD"/>
    <w:rsid w:val="008B6B05"/>
    <w:rsid w:val="008B6B28"/>
    <w:rsid w:val="008B6CE4"/>
    <w:rsid w:val="008B6E85"/>
    <w:rsid w:val="008B6FB7"/>
    <w:rsid w:val="008B7608"/>
    <w:rsid w:val="008B7D42"/>
    <w:rsid w:val="008C1305"/>
    <w:rsid w:val="008C1518"/>
    <w:rsid w:val="008C15A4"/>
    <w:rsid w:val="008C17CC"/>
    <w:rsid w:val="008C2825"/>
    <w:rsid w:val="008C3838"/>
    <w:rsid w:val="008C3C09"/>
    <w:rsid w:val="008C4E9B"/>
    <w:rsid w:val="008C5C46"/>
    <w:rsid w:val="008C6387"/>
    <w:rsid w:val="008C7658"/>
    <w:rsid w:val="008C7BBB"/>
    <w:rsid w:val="008D0CFA"/>
    <w:rsid w:val="008D0E67"/>
    <w:rsid w:val="008D11A0"/>
    <w:rsid w:val="008D1F24"/>
    <w:rsid w:val="008D3078"/>
    <w:rsid w:val="008D374D"/>
    <w:rsid w:val="008D40F2"/>
    <w:rsid w:val="008D58A0"/>
    <w:rsid w:val="008D6801"/>
    <w:rsid w:val="008D6BBB"/>
    <w:rsid w:val="008D7882"/>
    <w:rsid w:val="008D7D09"/>
    <w:rsid w:val="008E082D"/>
    <w:rsid w:val="008E09ED"/>
    <w:rsid w:val="008E1593"/>
    <w:rsid w:val="008E1D2E"/>
    <w:rsid w:val="008E1D63"/>
    <w:rsid w:val="008E32C5"/>
    <w:rsid w:val="008E42CD"/>
    <w:rsid w:val="008E5915"/>
    <w:rsid w:val="008F00EB"/>
    <w:rsid w:val="008F06C3"/>
    <w:rsid w:val="008F099F"/>
    <w:rsid w:val="008F0A31"/>
    <w:rsid w:val="008F132C"/>
    <w:rsid w:val="008F18F4"/>
    <w:rsid w:val="008F2033"/>
    <w:rsid w:val="008F21C3"/>
    <w:rsid w:val="008F3627"/>
    <w:rsid w:val="008F45BA"/>
    <w:rsid w:val="008F4AF6"/>
    <w:rsid w:val="008F572B"/>
    <w:rsid w:val="008F68AC"/>
    <w:rsid w:val="008F691C"/>
    <w:rsid w:val="008F7961"/>
    <w:rsid w:val="008F7AF6"/>
    <w:rsid w:val="008F7CAD"/>
    <w:rsid w:val="00900674"/>
    <w:rsid w:val="009006E2"/>
    <w:rsid w:val="00900CB0"/>
    <w:rsid w:val="00901375"/>
    <w:rsid w:val="00901475"/>
    <w:rsid w:val="00902C6C"/>
    <w:rsid w:val="00902F3C"/>
    <w:rsid w:val="00902F5B"/>
    <w:rsid w:val="00903BDF"/>
    <w:rsid w:val="00904F1F"/>
    <w:rsid w:val="00905F61"/>
    <w:rsid w:val="00907828"/>
    <w:rsid w:val="00910293"/>
    <w:rsid w:val="0091132F"/>
    <w:rsid w:val="00911BA6"/>
    <w:rsid w:val="00912363"/>
    <w:rsid w:val="00912CFF"/>
    <w:rsid w:val="00912F36"/>
    <w:rsid w:val="00913D7C"/>
    <w:rsid w:val="00914497"/>
    <w:rsid w:val="009147BB"/>
    <w:rsid w:val="00915573"/>
    <w:rsid w:val="0091590A"/>
    <w:rsid w:val="009164F4"/>
    <w:rsid w:val="00916A53"/>
    <w:rsid w:val="00917AD8"/>
    <w:rsid w:val="00920085"/>
    <w:rsid w:val="0092253C"/>
    <w:rsid w:val="00922F78"/>
    <w:rsid w:val="00924209"/>
    <w:rsid w:val="00924824"/>
    <w:rsid w:val="00924F3E"/>
    <w:rsid w:val="00925861"/>
    <w:rsid w:val="00925B5F"/>
    <w:rsid w:val="00925B79"/>
    <w:rsid w:val="00925D62"/>
    <w:rsid w:val="00925DCD"/>
    <w:rsid w:val="00926621"/>
    <w:rsid w:val="00926837"/>
    <w:rsid w:val="00926938"/>
    <w:rsid w:val="009270CD"/>
    <w:rsid w:val="009275E1"/>
    <w:rsid w:val="00931CC5"/>
    <w:rsid w:val="00932C65"/>
    <w:rsid w:val="00932E6A"/>
    <w:rsid w:val="00932F42"/>
    <w:rsid w:val="00933147"/>
    <w:rsid w:val="009354AF"/>
    <w:rsid w:val="00935611"/>
    <w:rsid w:val="00935A0B"/>
    <w:rsid w:val="00936503"/>
    <w:rsid w:val="00936B3B"/>
    <w:rsid w:val="0093721E"/>
    <w:rsid w:val="00937A96"/>
    <w:rsid w:val="0094110C"/>
    <w:rsid w:val="00942020"/>
    <w:rsid w:val="00942273"/>
    <w:rsid w:val="0094271D"/>
    <w:rsid w:val="00942E90"/>
    <w:rsid w:val="009454E4"/>
    <w:rsid w:val="00945B95"/>
    <w:rsid w:val="00946A10"/>
    <w:rsid w:val="009501C8"/>
    <w:rsid w:val="0095221C"/>
    <w:rsid w:val="00953439"/>
    <w:rsid w:val="00953BAB"/>
    <w:rsid w:val="00954639"/>
    <w:rsid w:val="0095682D"/>
    <w:rsid w:val="00956860"/>
    <w:rsid w:val="00956FC3"/>
    <w:rsid w:val="00960853"/>
    <w:rsid w:val="00961FD3"/>
    <w:rsid w:val="00963499"/>
    <w:rsid w:val="00963DFF"/>
    <w:rsid w:val="00964413"/>
    <w:rsid w:val="00964AF6"/>
    <w:rsid w:val="00965FC7"/>
    <w:rsid w:val="009660B3"/>
    <w:rsid w:val="009662AD"/>
    <w:rsid w:val="009667B1"/>
    <w:rsid w:val="00966F24"/>
    <w:rsid w:val="00966FAB"/>
    <w:rsid w:val="00970151"/>
    <w:rsid w:val="0097048B"/>
    <w:rsid w:val="00970F47"/>
    <w:rsid w:val="009713CD"/>
    <w:rsid w:val="00971570"/>
    <w:rsid w:val="00971A2D"/>
    <w:rsid w:val="009734C7"/>
    <w:rsid w:val="00975CDB"/>
    <w:rsid w:val="00976B52"/>
    <w:rsid w:val="00976FB5"/>
    <w:rsid w:val="00977FFD"/>
    <w:rsid w:val="00980586"/>
    <w:rsid w:val="00980661"/>
    <w:rsid w:val="00980B07"/>
    <w:rsid w:val="00980F00"/>
    <w:rsid w:val="009821DC"/>
    <w:rsid w:val="00984C14"/>
    <w:rsid w:val="009859D5"/>
    <w:rsid w:val="00985F00"/>
    <w:rsid w:val="009865BC"/>
    <w:rsid w:val="00986E09"/>
    <w:rsid w:val="0098701F"/>
    <w:rsid w:val="009874FE"/>
    <w:rsid w:val="00987CA5"/>
    <w:rsid w:val="00987FE5"/>
    <w:rsid w:val="009902D8"/>
    <w:rsid w:val="0099032D"/>
    <w:rsid w:val="00991669"/>
    <w:rsid w:val="00992E42"/>
    <w:rsid w:val="009937F6"/>
    <w:rsid w:val="009937FF"/>
    <w:rsid w:val="00993FB5"/>
    <w:rsid w:val="00994578"/>
    <w:rsid w:val="00994DF2"/>
    <w:rsid w:val="009957DC"/>
    <w:rsid w:val="0099601F"/>
    <w:rsid w:val="009962F6"/>
    <w:rsid w:val="00996535"/>
    <w:rsid w:val="009966CC"/>
    <w:rsid w:val="00997167"/>
    <w:rsid w:val="00997BE4"/>
    <w:rsid w:val="009A1AB9"/>
    <w:rsid w:val="009A1F7B"/>
    <w:rsid w:val="009A283C"/>
    <w:rsid w:val="009A2BE2"/>
    <w:rsid w:val="009A4D8E"/>
    <w:rsid w:val="009A619D"/>
    <w:rsid w:val="009A681F"/>
    <w:rsid w:val="009A6D53"/>
    <w:rsid w:val="009A73C1"/>
    <w:rsid w:val="009A7B41"/>
    <w:rsid w:val="009A7D14"/>
    <w:rsid w:val="009B006B"/>
    <w:rsid w:val="009B009C"/>
    <w:rsid w:val="009B009F"/>
    <w:rsid w:val="009B0EBF"/>
    <w:rsid w:val="009B0EDD"/>
    <w:rsid w:val="009B140E"/>
    <w:rsid w:val="009B16A4"/>
    <w:rsid w:val="009B280A"/>
    <w:rsid w:val="009B2CD2"/>
    <w:rsid w:val="009B2E9E"/>
    <w:rsid w:val="009B319A"/>
    <w:rsid w:val="009B42D0"/>
    <w:rsid w:val="009B4DC5"/>
    <w:rsid w:val="009B5F55"/>
    <w:rsid w:val="009B719B"/>
    <w:rsid w:val="009C129C"/>
    <w:rsid w:val="009C18FA"/>
    <w:rsid w:val="009C2385"/>
    <w:rsid w:val="009C33C7"/>
    <w:rsid w:val="009C3713"/>
    <w:rsid w:val="009C38D2"/>
    <w:rsid w:val="009C52ED"/>
    <w:rsid w:val="009C5777"/>
    <w:rsid w:val="009C587C"/>
    <w:rsid w:val="009C7607"/>
    <w:rsid w:val="009C7A74"/>
    <w:rsid w:val="009C7EEB"/>
    <w:rsid w:val="009D0487"/>
    <w:rsid w:val="009D0ADA"/>
    <w:rsid w:val="009D0E1D"/>
    <w:rsid w:val="009D18C2"/>
    <w:rsid w:val="009D2ECC"/>
    <w:rsid w:val="009D4101"/>
    <w:rsid w:val="009D474A"/>
    <w:rsid w:val="009D5DF3"/>
    <w:rsid w:val="009D62F7"/>
    <w:rsid w:val="009D67AF"/>
    <w:rsid w:val="009D6921"/>
    <w:rsid w:val="009D6AB0"/>
    <w:rsid w:val="009D77C5"/>
    <w:rsid w:val="009E0F23"/>
    <w:rsid w:val="009E1107"/>
    <w:rsid w:val="009E1C61"/>
    <w:rsid w:val="009E2174"/>
    <w:rsid w:val="009E23FE"/>
    <w:rsid w:val="009E25EB"/>
    <w:rsid w:val="009E2867"/>
    <w:rsid w:val="009E3509"/>
    <w:rsid w:val="009E3647"/>
    <w:rsid w:val="009E3777"/>
    <w:rsid w:val="009E3D76"/>
    <w:rsid w:val="009E5348"/>
    <w:rsid w:val="009E605F"/>
    <w:rsid w:val="009E6A1E"/>
    <w:rsid w:val="009E6D71"/>
    <w:rsid w:val="009E6E90"/>
    <w:rsid w:val="009E793E"/>
    <w:rsid w:val="009E7AB3"/>
    <w:rsid w:val="009F0424"/>
    <w:rsid w:val="009F09F9"/>
    <w:rsid w:val="009F1417"/>
    <w:rsid w:val="009F181A"/>
    <w:rsid w:val="009F185D"/>
    <w:rsid w:val="009F1A61"/>
    <w:rsid w:val="009F1BAF"/>
    <w:rsid w:val="009F28E0"/>
    <w:rsid w:val="009F338F"/>
    <w:rsid w:val="009F33C7"/>
    <w:rsid w:val="009F468E"/>
    <w:rsid w:val="009F4DE7"/>
    <w:rsid w:val="009F579E"/>
    <w:rsid w:val="009F587A"/>
    <w:rsid w:val="009F5C64"/>
    <w:rsid w:val="009F624E"/>
    <w:rsid w:val="009F7906"/>
    <w:rsid w:val="009F7967"/>
    <w:rsid w:val="009F7FDD"/>
    <w:rsid w:val="00A0018E"/>
    <w:rsid w:val="00A004F4"/>
    <w:rsid w:val="00A00EF9"/>
    <w:rsid w:val="00A01B2A"/>
    <w:rsid w:val="00A02FC8"/>
    <w:rsid w:val="00A04B60"/>
    <w:rsid w:val="00A04E16"/>
    <w:rsid w:val="00A05243"/>
    <w:rsid w:val="00A06AD5"/>
    <w:rsid w:val="00A06E46"/>
    <w:rsid w:val="00A072C8"/>
    <w:rsid w:val="00A0744E"/>
    <w:rsid w:val="00A078D7"/>
    <w:rsid w:val="00A07E7A"/>
    <w:rsid w:val="00A107A9"/>
    <w:rsid w:val="00A113A5"/>
    <w:rsid w:val="00A133C7"/>
    <w:rsid w:val="00A137B8"/>
    <w:rsid w:val="00A14787"/>
    <w:rsid w:val="00A14BF3"/>
    <w:rsid w:val="00A14F49"/>
    <w:rsid w:val="00A163DB"/>
    <w:rsid w:val="00A16980"/>
    <w:rsid w:val="00A16AF3"/>
    <w:rsid w:val="00A17C7F"/>
    <w:rsid w:val="00A20415"/>
    <w:rsid w:val="00A20F2E"/>
    <w:rsid w:val="00A2132D"/>
    <w:rsid w:val="00A215CA"/>
    <w:rsid w:val="00A2201D"/>
    <w:rsid w:val="00A23579"/>
    <w:rsid w:val="00A26484"/>
    <w:rsid w:val="00A26605"/>
    <w:rsid w:val="00A267F2"/>
    <w:rsid w:val="00A26A02"/>
    <w:rsid w:val="00A26C14"/>
    <w:rsid w:val="00A26C4A"/>
    <w:rsid w:val="00A275F3"/>
    <w:rsid w:val="00A27656"/>
    <w:rsid w:val="00A30771"/>
    <w:rsid w:val="00A30BB1"/>
    <w:rsid w:val="00A30C56"/>
    <w:rsid w:val="00A31C8F"/>
    <w:rsid w:val="00A33E3D"/>
    <w:rsid w:val="00A342DD"/>
    <w:rsid w:val="00A34538"/>
    <w:rsid w:val="00A34730"/>
    <w:rsid w:val="00A35018"/>
    <w:rsid w:val="00A363E3"/>
    <w:rsid w:val="00A3755F"/>
    <w:rsid w:val="00A3784D"/>
    <w:rsid w:val="00A4060E"/>
    <w:rsid w:val="00A4151A"/>
    <w:rsid w:val="00A42A85"/>
    <w:rsid w:val="00A430A1"/>
    <w:rsid w:val="00A4398A"/>
    <w:rsid w:val="00A43FF3"/>
    <w:rsid w:val="00A443EC"/>
    <w:rsid w:val="00A44B2F"/>
    <w:rsid w:val="00A44D5B"/>
    <w:rsid w:val="00A45AEE"/>
    <w:rsid w:val="00A45FA0"/>
    <w:rsid w:val="00A46610"/>
    <w:rsid w:val="00A519B3"/>
    <w:rsid w:val="00A51BBF"/>
    <w:rsid w:val="00A52576"/>
    <w:rsid w:val="00A545DB"/>
    <w:rsid w:val="00A545ED"/>
    <w:rsid w:val="00A54988"/>
    <w:rsid w:val="00A54B57"/>
    <w:rsid w:val="00A54D8C"/>
    <w:rsid w:val="00A563E9"/>
    <w:rsid w:val="00A572C2"/>
    <w:rsid w:val="00A572F8"/>
    <w:rsid w:val="00A60700"/>
    <w:rsid w:val="00A60CEB"/>
    <w:rsid w:val="00A6131F"/>
    <w:rsid w:val="00A618B4"/>
    <w:rsid w:val="00A61DD0"/>
    <w:rsid w:val="00A61E00"/>
    <w:rsid w:val="00A62421"/>
    <w:rsid w:val="00A645E4"/>
    <w:rsid w:val="00A650AA"/>
    <w:rsid w:val="00A650B3"/>
    <w:rsid w:val="00A65230"/>
    <w:rsid w:val="00A65A67"/>
    <w:rsid w:val="00A662F3"/>
    <w:rsid w:val="00A66BCB"/>
    <w:rsid w:val="00A66C72"/>
    <w:rsid w:val="00A67FD2"/>
    <w:rsid w:val="00A70A1E"/>
    <w:rsid w:val="00A71606"/>
    <w:rsid w:val="00A7193D"/>
    <w:rsid w:val="00A73202"/>
    <w:rsid w:val="00A735D7"/>
    <w:rsid w:val="00A73B46"/>
    <w:rsid w:val="00A73D23"/>
    <w:rsid w:val="00A74009"/>
    <w:rsid w:val="00A7496A"/>
    <w:rsid w:val="00A74D75"/>
    <w:rsid w:val="00A75710"/>
    <w:rsid w:val="00A75B0F"/>
    <w:rsid w:val="00A76AA9"/>
    <w:rsid w:val="00A76E8D"/>
    <w:rsid w:val="00A77943"/>
    <w:rsid w:val="00A805BF"/>
    <w:rsid w:val="00A807F7"/>
    <w:rsid w:val="00A81222"/>
    <w:rsid w:val="00A81340"/>
    <w:rsid w:val="00A81498"/>
    <w:rsid w:val="00A81812"/>
    <w:rsid w:val="00A818B6"/>
    <w:rsid w:val="00A82201"/>
    <w:rsid w:val="00A827EB"/>
    <w:rsid w:val="00A84166"/>
    <w:rsid w:val="00A84784"/>
    <w:rsid w:val="00A85BAA"/>
    <w:rsid w:val="00A863FC"/>
    <w:rsid w:val="00A866E6"/>
    <w:rsid w:val="00A8708C"/>
    <w:rsid w:val="00A87720"/>
    <w:rsid w:val="00A87F25"/>
    <w:rsid w:val="00A91EF0"/>
    <w:rsid w:val="00A93CE1"/>
    <w:rsid w:val="00A94201"/>
    <w:rsid w:val="00A94498"/>
    <w:rsid w:val="00A94BC3"/>
    <w:rsid w:val="00A94E3C"/>
    <w:rsid w:val="00A94E99"/>
    <w:rsid w:val="00A94FE0"/>
    <w:rsid w:val="00A950BF"/>
    <w:rsid w:val="00A9521C"/>
    <w:rsid w:val="00A959B4"/>
    <w:rsid w:val="00A95A16"/>
    <w:rsid w:val="00A95EC8"/>
    <w:rsid w:val="00A9744E"/>
    <w:rsid w:val="00AA059E"/>
    <w:rsid w:val="00AA092C"/>
    <w:rsid w:val="00AA104A"/>
    <w:rsid w:val="00AA12B3"/>
    <w:rsid w:val="00AA1613"/>
    <w:rsid w:val="00AA183D"/>
    <w:rsid w:val="00AA18EA"/>
    <w:rsid w:val="00AA1C71"/>
    <w:rsid w:val="00AA3072"/>
    <w:rsid w:val="00AA37BC"/>
    <w:rsid w:val="00AA3DAB"/>
    <w:rsid w:val="00AA4023"/>
    <w:rsid w:val="00AA4CB8"/>
    <w:rsid w:val="00AA4E93"/>
    <w:rsid w:val="00AA527E"/>
    <w:rsid w:val="00AA5889"/>
    <w:rsid w:val="00AA6498"/>
    <w:rsid w:val="00AB457B"/>
    <w:rsid w:val="00AB5743"/>
    <w:rsid w:val="00AB6673"/>
    <w:rsid w:val="00AB6CBF"/>
    <w:rsid w:val="00AC0183"/>
    <w:rsid w:val="00AC0D0E"/>
    <w:rsid w:val="00AC11AC"/>
    <w:rsid w:val="00AC1BD5"/>
    <w:rsid w:val="00AC1C5B"/>
    <w:rsid w:val="00AC223B"/>
    <w:rsid w:val="00AC3D8F"/>
    <w:rsid w:val="00AC4F6D"/>
    <w:rsid w:val="00AC5434"/>
    <w:rsid w:val="00AC5593"/>
    <w:rsid w:val="00AC5D94"/>
    <w:rsid w:val="00AC7323"/>
    <w:rsid w:val="00AC7F09"/>
    <w:rsid w:val="00AD0347"/>
    <w:rsid w:val="00AD042A"/>
    <w:rsid w:val="00AD0CAC"/>
    <w:rsid w:val="00AD18F2"/>
    <w:rsid w:val="00AD1B56"/>
    <w:rsid w:val="00AD23EA"/>
    <w:rsid w:val="00AD295E"/>
    <w:rsid w:val="00AD30C0"/>
    <w:rsid w:val="00AD4A50"/>
    <w:rsid w:val="00AD4CA8"/>
    <w:rsid w:val="00AD524A"/>
    <w:rsid w:val="00AD5911"/>
    <w:rsid w:val="00AD5E6F"/>
    <w:rsid w:val="00AD6004"/>
    <w:rsid w:val="00AD6476"/>
    <w:rsid w:val="00AD6658"/>
    <w:rsid w:val="00AD6D4F"/>
    <w:rsid w:val="00AD768B"/>
    <w:rsid w:val="00AD76B3"/>
    <w:rsid w:val="00AD7CC5"/>
    <w:rsid w:val="00AD7D97"/>
    <w:rsid w:val="00AE0689"/>
    <w:rsid w:val="00AE0766"/>
    <w:rsid w:val="00AE1D41"/>
    <w:rsid w:val="00AE24FD"/>
    <w:rsid w:val="00AE2C7B"/>
    <w:rsid w:val="00AE34CE"/>
    <w:rsid w:val="00AE3D32"/>
    <w:rsid w:val="00AE4590"/>
    <w:rsid w:val="00AE4A41"/>
    <w:rsid w:val="00AE4E50"/>
    <w:rsid w:val="00AE5490"/>
    <w:rsid w:val="00AE5840"/>
    <w:rsid w:val="00AE5AD3"/>
    <w:rsid w:val="00AF1F03"/>
    <w:rsid w:val="00AF29C0"/>
    <w:rsid w:val="00AF2AE6"/>
    <w:rsid w:val="00AF3214"/>
    <w:rsid w:val="00AF36AE"/>
    <w:rsid w:val="00AF5751"/>
    <w:rsid w:val="00AF5BBA"/>
    <w:rsid w:val="00AF6074"/>
    <w:rsid w:val="00AF7809"/>
    <w:rsid w:val="00AF7FE5"/>
    <w:rsid w:val="00B0044F"/>
    <w:rsid w:val="00B0058A"/>
    <w:rsid w:val="00B005E8"/>
    <w:rsid w:val="00B00C6A"/>
    <w:rsid w:val="00B01599"/>
    <w:rsid w:val="00B01A82"/>
    <w:rsid w:val="00B01F63"/>
    <w:rsid w:val="00B02ACD"/>
    <w:rsid w:val="00B02EEF"/>
    <w:rsid w:val="00B03774"/>
    <w:rsid w:val="00B03C02"/>
    <w:rsid w:val="00B0416F"/>
    <w:rsid w:val="00B06086"/>
    <w:rsid w:val="00B06747"/>
    <w:rsid w:val="00B06A3B"/>
    <w:rsid w:val="00B10C57"/>
    <w:rsid w:val="00B10CCD"/>
    <w:rsid w:val="00B11712"/>
    <w:rsid w:val="00B118C4"/>
    <w:rsid w:val="00B119F6"/>
    <w:rsid w:val="00B11A6E"/>
    <w:rsid w:val="00B124FD"/>
    <w:rsid w:val="00B12AAA"/>
    <w:rsid w:val="00B12B76"/>
    <w:rsid w:val="00B13227"/>
    <w:rsid w:val="00B16B7D"/>
    <w:rsid w:val="00B17645"/>
    <w:rsid w:val="00B21052"/>
    <w:rsid w:val="00B21834"/>
    <w:rsid w:val="00B21A2B"/>
    <w:rsid w:val="00B22830"/>
    <w:rsid w:val="00B2293C"/>
    <w:rsid w:val="00B23817"/>
    <w:rsid w:val="00B23B28"/>
    <w:rsid w:val="00B23C1E"/>
    <w:rsid w:val="00B23D08"/>
    <w:rsid w:val="00B24472"/>
    <w:rsid w:val="00B24B76"/>
    <w:rsid w:val="00B2588B"/>
    <w:rsid w:val="00B267DB"/>
    <w:rsid w:val="00B271F0"/>
    <w:rsid w:val="00B27DA2"/>
    <w:rsid w:val="00B30076"/>
    <w:rsid w:val="00B30184"/>
    <w:rsid w:val="00B30409"/>
    <w:rsid w:val="00B30A57"/>
    <w:rsid w:val="00B31F8D"/>
    <w:rsid w:val="00B32DA6"/>
    <w:rsid w:val="00B33129"/>
    <w:rsid w:val="00B339E2"/>
    <w:rsid w:val="00B33CC5"/>
    <w:rsid w:val="00B34BD6"/>
    <w:rsid w:val="00B34FDE"/>
    <w:rsid w:val="00B35287"/>
    <w:rsid w:val="00B35B79"/>
    <w:rsid w:val="00B37FB5"/>
    <w:rsid w:val="00B402C4"/>
    <w:rsid w:val="00B41272"/>
    <w:rsid w:val="00B42071"/>
    <w:rsid w:val="00B43528"/>
    <w:rsid w:val="00B449E4"/>
    <w:rsid w:val="00B4528C"/>
    <w:rsid w:val="00B46727"/>
    <w:rsid w:val="00B46788"/>
    <w:rsid w:val="00B46A24"/>
    <w:rsid w:val="00B50635"/>
    <w:rsid w:val="00B51FF0"/>
    <w:rsid w:val="00B52144"/>
    <w:rsid w:val="00B52E88"/>
    <w:rsid w:val="00B5411B"/>
    <w:rsid w:val="00B547CF"/>
    <w:rsid w:val="00B55ED1"/>
    <w:rsid w:val="00B5608E"/>
    <w:rsid w:val="00B56B9A"/>
    <w:rsid w:val="00B60385"/>
    <w:rsid w:val="00B60ADB"/>
    <w:rsid w:val="00B60C9A"/>
    <w:rsid w:val="00B60F46"/>
    <w:rsid w:val="00B613D4"/>
    <w:rsid w:val="00B617FA"/>
    <w:rsid w:val="00B61F46"/>
    <w:rsid w:val="00B6245A"/>
    <w:rsid w:val="00B634CE"/>
    <w:rsid w:val="00B63860"/>
    <w:rsid w:val="00B6389B"/>
    <w:rsid w:val="00B63AB7"/>
    <w:rsid w:val="00B6403E"/>
    <w:rsid w:val="00B64237"/>
    <w:rsid w:val="00B644C9"/>
    <w:rsid w:val="00B64C2A"/>
    <w:rsid w:val="00B651A2"/>
    <w:rsid w:val="00B662B2"/>
    <w:rsid w:val="00B6675F"/>
    <w:rsid w:val="00B677C0"/>
    <w:rsid w:val="00B67C3E"/>
    <w:rsid w:val="00B7054E"/>
    <w:rsid w:val="00B70955"/>
    <w:rsid w:val="00B70E1E"/>
    <w:rsid w:val="00B715E3"/>
    <w:rsid w:val="00B71A21"/>
    <w:rsid w:val="00B71B4F"/>
    <w:rsid w:val="00B72799"/>
    <w:rsid w:val="00B737EB"/>
    <w:rsid w:val="00B73959"/>
    <w:rsid w:val="00B739C4"/>
    <w:rsid w:val="00B74CF0"/>
    <w:rsid w:val="00B74F21"/>
    <w:rsid w:val="00B752C3"/>
    <w:rsid w:val="00B758D4"/>
    <w:rsid w:val="00B75E75"/>
    <w:rsid w:val="00B76056"/>
    <w:rsid w:val="00B766F8"/>
    <w:rsid w:val="00B77208"/>
    <w:rsid w:val="00B77A07"/>
    <w:rsid w:val="00B77A52"/>
    <w:rsid w:val="00B82FA4"/>
    <w:rsid w:val="00B833C5"/>
    <w:rsid w:val="00B83526"/>
    <w:rsid w:val="00B83F51"/>
    <w:rsid w:val="00B840E2"/>
    <w:rsid w:val="00B84CB7"/>
    <w:rsid w:val="00B84E46"/>
    <w:rsid w:val="00B8598D"/>
    <w:rsid w:val="00B85EE8"/>
    <w:rsid w:val="00B85F1E"/>
    <w:rsid w:val="00B86292"/>
    <w:rsid w:val="00B871AE"/>
    <w:rsid w:val="00B875FF"/>
    <w:rsid w:val="00B87CE7"/>
    <w:rsid w:val="00B87D4C"/>
    <w:rsid w:val="00B900D7"/>
    <w:rsid w:val="00B915EC"/>
    <w:rsid w:val="00B91A2B"/>
    <w:rsid w:val="00B91CE9"/>
    <w:rsid w:val="00B92993"/>
    <w:rsid w:val="00B92A97"/>
    <w:rsid w:val="00B95A68"/>
    <w:rsid w:val="00B970E0"/>
    <w:rsid w:val="00BA02AF"/>
    <w:rsid w:val="00BA2104"/>
    <w:rsid w:val="00BA2881"/>
    <w:rsid w:val="00BA4814"/>
    <w:rsid w:val="00BA4953"/>
    <w:rsid w:val="00BA509D"/>
    <w:rsid w:val="00BA581E"/>
    <w:rsid w:val="00BA613E"/>
    <w:rsid w:val="00BA6AFC"/>
    <w:rsid w:val="00BA76B6"/>
    <w:rsid w:val="00BB0145"/>
    <w:rsid w:val="00BB0C4B"/>
    <w:rsid w:val="00BB0C5E"/>
    <w:rsid w:val="00BB12EA"/>
    <w:rsid w:val="00BB13DC"/>
    <w:rsid w:val="00BB20BC"/>
    <w:rsid w:val="00BB2B10"/>
    <w:rsid w:val="00BB3135"/>
    <w:rsid w:val="00BB4386"/>
    <w:rsid w:val="00BB4B1C"/>
    <w:rsid w:val="00BB64C7"/>
    <w:rsid w:val="00BB7B2B"/>
    <w:rsid w:val="00BB7E43"/>
    <w:rsid w:val="00BC0099"/>
    <w:rsid w:val="00BC28D0"/>
    <w:rsid w:val="00BC304F"/>
    <w:rsid w:val="00BC3759"/>
    <w:rsid w:val="00BC4735"/>
    <w:rsid w:val="00BC4808"/>
    <w:rsid w:val="00BC49B0"/>
    <w:rsid w:val="00BC4A2D"/>
    <w:rsid w:val="00BC5A6D"/>
    <w:rsid w:val="00BC6070"/>
    <w:rsid w:val="00BC69FF"/>
    <w:rsid w:val="00BC7C00"/>
    <w:rsid w:val="00BD1880"/>
    <w:rsid w:val="00BD276D"/>
    <w:rsid w:val="00BD28C7"/>
    <w:rsid w:val="00BD59FE"/>
    <w:rsid w:val="00BD6868"/>
    <w:rsid w:val="00BD7D20"/>
    <w:rsid w:val="00BE0EC8"/>
    <w:rsid w:val="00BE13A6"/>
    <w:rsid w:val="00BE1A64"/>
    <w:rsid w:val="00BE1DEB"/>
    <w:rsid w:val="00BE29A9"/>
    <w:rsid w:val="00BE3079"/>
    <w:rsid w:val="00BE30FB"/>
    <w:rsid w:val="00BE34D8"/>
    <w:rsid w:val="00BE3AAC"/>
    <w:rsid w:val="00BE3ED8"/>
    <w:rsid w:val="00BE436A"/>
    <w:rsid w:val="00BE4F84"/>
    <w:rsid w:val="00BE5B6F"/>
    <w:rsid w:val="00BE5E46"/>
    <w:rsid w:val="00BE67FA"/>
    <w:rsid w:val="00BF01D4"/>
    <w:rsid w:val="00BF0755"/>
    <w:rsid w:val="00BF12EC"/>
    <w:rsid w:val="00BF2B47"/>
    <w:rsid w:val="00BF2EE0"/>
    <w:rsid w:val="00BF3727"/>
    <w:rsid w:val="00BF43EF"/>
    <w:rsid w:val="00BF5F0F"/>
    <w:rsid w:val="00BF712D"/>
    <w:rsid w:val="00BF7625"/>
    <w:rsid w:val="00BF7732"/>
    <w:rsid w:val="00C00687"/>
    <w:rsid w:val="00C01A2F"/>
    <w:rsid w:val="00C01F97"/>
    <w:rsid w:val="00C05160"/>
    <w:rsid w:val="00C071EA"/>
    <w:rsid w:val="00C078D7"/>
    <w:rsid w:val="00C1063A"/>
    <w:rsid w:val="00C10B35"/>
    <w:rsid w:val="00C10D3E"/>
    <w:rsid w:val="00C11C8B"/>
    <w:rsid w:val="00C120E5"/>
    <w:rsid w:val="00C12252"/>
    <w:rsid w:val="00C122BC"/>
    <w:rsid w:val="00C12463"/>
    <w:rsid w:val="00C12958"/>
    <w:rsid w:val="00C12D0E"/>
    <w:rsid w:val="00C13BAC"/>
    <w:rsid w:val="00C144A7"/>
    <w:rsid w:val="00C1465F"/>
    <w:rsid w:val="00C14CFB"/>
    <w:rsid w:val="00C1635F"/>
    <w:rsid w:val="00C16BEA"/>
    <w:rsid w:val="00C173FD"/>
    <w:rsid w:val="00C177B1"/>
    <w:rsid w:val="00C203DF"/>
    <w:rsid w:val="00C205FD"/>
    <w:rsid w:val="00C206F8"/>
    <w:rsid w:val="00C209D7"/>
    <w:rsid w:val="00C2148E"/>
    <w:rsid w:val="00C21541"/>
    <w:rsid w:val="00C217B7"/>
    <w:rsid w:val="00C222ED"/>
    <w:rsid w:val="00C23903"/>
    <w:rsid w:val="00C239ED"/>
    <w:rsid w:val="00C24686"/>
    <w:rsid w:val="00C24D8D"/>
    <w:rsid w:val="00C255F6"/>
    <w:rsid w:val="00C25AB5"/>
    <w:rsid w:val="00C25E3E"/>
    <w:rsid w:val="00C27935"/>
    <w:rsid w:val="00C27CE3"/>
    <w:rsid w:val="00C302B0"/>
    <w:rsid w:val="00C307E5"/>
    <w:rsid w:val="00C31ACC"/>
    <w:rsid w:val="00C32874"/>
    <w:rsid w:val="00C33380"/>
    <w:rsid w:val="00C33D03"/>
    <w:rsid w:val="00C354EB"/>
    <w:rsid w:val="00C3550D"/>
    <w:rsid w:val="00C356C3"/>
    <w:rsid w:val="00C36898"/>
    <w:rsid w:val="00C36D0E"/>
    <w:rsid w:val="00C37393"/>
    <w:rsid w:val="00C40A7E"/>
    <w:rsid w:val="00C41277"/>
    <w:rsid w:val="00C4156F"/>
    <w:rsid w:val="00C41632"/>
    <w:rsid w:val="00C41AB7"/>
    <w:rsid w:val="00C4235B"/>
    <w:rsid w:val="00C42A16"/>
    <w:rsid w:val="00C42D37"/>
    <w:rsid w:val="00C4323B"/>
    <w:rsid w:val="00C4331D"/>
    <w:rsid w:val="00C4347C"/>
    <w:rsid w:val="00C45A5E"/>
    <w:rsid w:val="00C46161"/>
    <w:rsid w:val="00C46479"/>
    <w:rsid w:val="00C50679"/>
    <w:rsid w:val="00C50B54"/>
    <w:rsid w:val="00C51582"/>
    <w:rsid w:val="00C51E1F"/>
    <w:rsid w:val="00C52317"/>
    <w:rsid w:val="00C53695"/>
    <w:rsid w:val="00C53CA8"/>
    <w:rsid w:val="00C55074"/>
    <w:rsid w:val="00C55A02"/>
    <w:rsid w:val="00C563FB"/>
    <w:rsid w:val="00C5707B"/>
    <w:rsid w:val="00C5746C"/>
    <w:rsid w:val="00C57B6F"/>
    <w:rsid w:val="00C62964"/>
    <w:rsid w:val="00C62C24"/>
    <w:rsid w:val="00C63360"/>
    <w:rsid w:val="00C634CD"/>
    <w:rsid w:val="00C6418F"/>
    <w:rsid w:val="00C64D2C"/>
    <w:rsid w:val="00C65563"/>
    <w:rsid w:val="00C65649"/>
    <w:rsid w:val="00C65AD6"/>
    <w:rsid w:val="00C66FFC"/>
    <w:rsid w:val="00C674CF"/>
    <w:rsid w:val="00C678FB"/>
    <w:rsid w:val="00C67D72"/>
    <w:rsid w:val="00C70EF7"/>
    <w:rsid w:val="00C7195E"/>
    <w:rsid w:val="00C7197C"/>
    <w:rsid w:val="00C71DA7"/>
    <w:rsid w:val="00C7390C"/>
    <w:rsid w:val="00C73B4C"/>
    <w:rsid w:val="00C7492B"/>
    <w:rsid w:val="00C75670"/>
    <w:rsid w:val="00C75B20"/>
    <w:rsid w:val="00C75D79"/>
    <w:rsid w:val="00C81E39"/>
    <w:rsid w:val="00C8238F"/>
    <w:rsid w:val="00C8255D"/>
    <w:rsid w:val="00C839A5"/>
    <w:rsid w:val="00C844D2"/>
    <w:rsid w:val="00C84862"/>
    <w:rsid w:val="00C8536E"/>
    <w:rsid w:val="00C853D3"/>
    <w:rsid w:val="00C8563E"/>
    <w:rsid w:val="00C86516"/>
    <w:rsid w:val="00C870A0"/>
    <w:rsid w:val="00C913BD"/>
    <w:rsid w:val="00C931BB"/>
    <w:rsid w:val="00C933D3"/>
    <w:rsid w:val="00C93740"/>
    <w:rsid w:val="00C93B46"/>
    <w:rsid w:val="00C93FF7"/>
    <w:rsid w:val="00C94265"/>
    <w:rsid w:val="00C952C5"/>
    <w:rsid w:val="00C9726A"/>
    <w:rsid w:val="00C976B2"/>
    <w:rsid w:val="00CA016E"/>
    <w:rsid w:val="00CA0430"/>
    <w:rsid w:val="00CA0A25"/>
    <w:rsid w:val="00CA0AAD"/>
    <w:rsid w:val="00CA0C98"/>
    <w:rsid w:val="00CA1594"/>
    <w:rsid w:val="00CA1C9F"/>
    <w:rsid w:val="00CA2A37"/>
    <w:rsid w:val="00CA3A9E"/>
    <w:rsid w:val="00CA3B18"/>
    <w:rsid w:val="00CA4A23"/>
    <w:rsid w:val="00CA4DCC"/>
    <w:rsid w:val="00CA5043"/>
    <w:rsid w:val="00CA52D9"/>
    <w:rsid w:val="00CA7046"/>
    <w:rsid w:val="00CB09F4"/>
    <w:rsid w:val="00CB1C11"/>
    <w:rsid w:val="00CB1D33"/>
    <w:rsid w:val="00CB212F"/>
    <w:rsid w:val="00CB249E"/>
    <w:rsid w:val="00CB3193"/>
    <w:rsid w:val="00CB38AF"/>
    <w:rsid w:val="00CB4A17"/>
    <w:rsid w:val="00CB582F"/>
    <w:rsid w:val="00CB5845"/>
    <w:rsid w:val="00CB72F3"/>
    <w:rsid w:val="00CB7596"/>
    <w:rsid w:val="00CB7EAB"/>
    <w:rsid w:val="00CC0850"/>
    <w:rsid w:val="00CC10A7"/>
    <w:rsid w:val="00CC1186"/>
    <w:rsid w:val="00CC1C69"/>
    <w:rsid w:val="00CC2C4C"/>
    <w:rsid w:val="00CC2C4E"/>
    <w:rsid w:val="00CC2DB6"/>
    <w:rsid w:val="00CC362A"/>
    <w:rsid w:val="00CC375D"/>
    <w:rsid w:val="00CC38B4"/>
    <w:rsid w:val="00CC3F17"/>
    <w:rsid w:val="00CC4062"/>
    <w:rsid w:val="00CC46CC"/>
    <w:rsid w:val="00CC4A2A"/>
    <w:rsid w:val="00CC56A0"/>
    <w:rsid w:val="00CC575A"/>
    <w:rsid w:val="00CC598F"/>
    <w:rsid w:val="00CC5A3B"/>
    <w:rsid w:val="00CC5BF7"/>
    <w:rsid w:val="00CC7647"/>
    <w:rsid w:val="00CD009F"/>
    <w:rsid w:val="00CD024C"/>
    <w:rsid w:val="00CD0F08"/>
    <w:rsid w:val="00CD1DB0"/>
    <w:rsid w:val="00CD1FD6"/>
    <w:rsid w:val="00CD2368"/>
    <w:rsid w:val="00CD245E"/>
    <w:rsid w:val="00CD2711"/>
    <w:rsid w:val="00CD3739"/>
    <w:rsid w:val="00CD37C1"/>
    <w:rsid w:val="00CD3FD7"/>
    <w:rsid w:val="00CD58DA"/>
    <w:rsid w:val="00CD6F5B"/>
    <w:rsid w:val="00CD7923"/>
    <w:rsid w:val="00CD7D3D"/>
    <w:rsid w:val="00CE0148"/>
    <w:rsid w:val="00CE0299"/>
    <w:rsid w:val="00CE0D79"/>
    <w:rsid w:val="00CE142E"/>
    <w:rsid w:val="00CE15E3"/>
    <w:rsid w:val="00CE160C"/>
    <w:rsid w:val="00CE198A"/>
    <w:rsid w:val="00CE1B1A"/>
    <w:rsid w:val="00CE1F59"/>
    <w:rsid w:val="00CE2680"/>
    <w:rsid w:val="00CE2ABB"/>
    <w:rsid w:val="00CE35AF"/>
    <w:rsid w:val="00CE412F"/>
    <w:rsid w:val="00CE440E"/>
    <w:rsid w:val="00CE46E2"/>
    <w:rsid w:val="00CE59D5"/>
    <w:rsid w:val="00CE5DF9"/>
    <w:rsid w:val="00CE7234"/>
    <w:rsid w:val="00CE79F8"/>
    <w:rsid w:val="00CF2728"/>
    <w:rsid w:val="00CF3E27"/>
    <w:rsid w:val="00CF40E9"/>
    <w:rsid w:val="00CF4208"/>
    <w:rsid w:val="00CF4F6A"/>
    <w:rsid w:val="00CF5230"/>
    <w:rsid w:val="00CF5973"/>
    <w:rsid w:val="00CF7573"/>
    <w:rsid w:val="00CF75C0"/>
    <w:rsid w:val="00D0115C"/>
    <w:rsid w:val="00D026D7"/>
    <w:rsid w:val="00D02A35"/>
    <w:rsid w:val="00D03407"/>
    <w:rsid w:val="00D038A1"/>
    <w:rsid w:val="00D038EB"/>
    <w:rsid w:val="00D03F27"/>
    <w:rsid w:val="00D04C45"/>
    <w:rsid w:val="00D05517"/>
    <w:rsid w:val="00D05E35"/>
    <w:rsid w:val="00D0624A"/>
    <w:rsid w:val="00D0670D"/>
    <w:rsid w:val="00D07DB3"/>
    <w:rsid w:val="00D10120"/>
    <w:rsid w:val="00D10938"/>
    <w:rsid w:val="00D10CD8"/>
    <w:rsid w:val="00D119E7"/>
    <w:rsid w:val="00D13F50"/>
    <w:rsid w:val="00D152A7"/>
    <w:rsid w:val="00D1538D"/>
    <w:rsid w:val="00D153BF"/>
    <w:rsid w:val="00D15804"/>
    <w:rsid w:val="00D15C96"/>
    <w:rsid w:val="00D15D09"/>
    <w:rsid w:val="00D15ED0"/>
    <w:rsid w:val="00D1606A"/>
    <w:rsid w:val="00D163FC"/>
    <w:rsid w:val="00D165D2"/>
    <w:rsid w:val="00D1720F"/>
    <w:rsid w:val="00D1728D"/>
    <w:rsid w:val="00D21215"/>
    <w:rsid w:val="00D21707"/>
    <w:rsid w:val="00D21B22"/>
    <w:rsid w:val="00D22C3C"/>
    <w:rsid w:val="00D2302F"/>
    <w:rsid w:val="00D23782"/>
    <w:rsid w:val="00D23F3F"/>
    <w:rsid w:val="00D24EBD"/>
    <w:rsid w:val="00D26D41"/>
    <w:rsid w:val="00D271F2"/>
    <w:rsid w:val="00D27670"/>
    <w:rsid w:val="00D308BA"/>
    <w:rsid w:val="00D309A6"/>
    <w:rsid w:val="00D3114C"/>
    <w:rsid w:val="00D315CE"/>
    <w:rsid w:val="00D317A2"/>
    <w:rsid w:val="00D32A48"/>
    <w:rsid w:val="00D32A7B"/>
    <w:rsid w:val="00D33F6B"/>
    <w:rsid w:val="00D33F96"/>
    <w:rsid w:val="00D347C2"/>
    <w:rsid w:val="00D35660"/>
    <w:rsid w:val="00D360BA"/>
    <w:rsid w:val="00D3650B"/>
    <w:rsid w:val="00D37ADE"/>
    <w:rsid w:val="00D37DCC"/>
    <w:rsid w:val="00D40912"/>
    <w:rsid w:val="00D40BE1"/>
    <w:rsid w:val="00D41139"/>
    <w:rsid w:val="00D411A3"/>
    <w:rsid w:val="00D4158F"/>
    <w:rsid w:val="00D4175D"/>
    <w:rsid w:val="00D419E4"/>
    <w:rsid w:val="00D42830"/>
    <w:rsid w:val="00D42CBF"/>
    <w:rsid w:val="00D42F5A"/>
    <w:rsid w:val="00D44D06"/>
    <w:rsid w:val="00D45691"/>
    <w:rsid w:val="00D458CF"/>
    <w:rsid w:val="00D459FD"/>
    <w:rsid w:val="00D4662D"/>
    <w:rsid w:val="00D46F49"/>
    <w:rsid w:val="00D47A96"/>
    <w:rsid w:val="00D52F9A"/>
    <w:rsid w:val="00D53661"/>
    <w:rsid w:val="00D53CBA"/>
    <w:rsid w:val="00D5450C"/>
    <w:rsid w:val="00D54B28"/>
    <w:rsid w:val="00D55048"/>
    <w:rsid w:val="00D56EC5"/>
    <w:rsid w:val="00D56EEA"/>
    <w:rsid w:val="00D573B9"/>
    <w:rsid w:val="00D60293"/>
    <w:rsid w:val="00D60B5F"/>
    <w:rsid w:val="00D618A1"/>
    <w:rsid w:val="00D63ECD"/>
    <w:rsid w:val="00D64B4B"/>
    <w:rsid w:val="00D65E2F"/>
    <w:rsid w:val="00D65FAD"/>
    <w:rsid w:val="00D6680D"/>
    <w:rsid w:val="00D6713B"/>
    <w:rsid w:val="00D6756A"/>
    <w:rsid w:val="00D67F68"/>
    <w:rsid w:val="00D70BE3"/>
    <w:rsid w:val="00D713FB"/>
    <w:rsid w:val="00D71CDA"/>
    <w:rsid w:val="00D7251B"/>
    <w:rsid w:val="00D72A4C"/>
    <w:rsid w:val="00D72B4C"/>
    <w:rsid w:val="00D73301"/>
    <w:rsid w:val="00D73485"/>
    <w:rsid w:val="00D73958"/>
    <w:rsid w:val="00D73B23"/>
    <w:rsid w:val="00D741BE"/>
    <w:rsid w:val="00D74411"/>
    <w:rsid w:val="00D74631"/>
    <w:rsid w:val="00D74C3C"/>
    <w:rsid w:val="00D7507E"/>
    <w:rsid w:val="00D756EF"/>
    <w:rsid w:val="00D7579C"/>
    <w:rsid w:val="00D758D2"/>
    <w:rsid w:val="00D75ACF"/>
    <w:rsid w:val="00D75D11"/>
    <w:rsid w:val="00D76D8D"/>
    <w:rsid w:val="00D77372"/>
    <w:rsid w:val="00D77CDC"/>
    <w:rsid w:val="00D80C3D"/>
    <w:rsid w:val="00D820C8"/>
    <w:rsid w:val="00D824A3"/>
    <w:rsid w:val="00D82C0D"/>
    <w:rsid w:val="00D83BD3"/>
    <w:rsid w:val="00D83EC3"/>
    <w:rsid w:val="00D84101"/>
    <w:rsid w:val="00D84463"/>
    <w:rsid w:val="00D84E5A"/>
    <w:rsid w:val="00D8751A"/>
    <w:rsid w:val="00D87CF9"/>
    <w:rsid w:val="00D918B0"/>
    <w:rsid w:val="00D918CD"/>
    <w:rsid w:val="00D92BB1"/>
    <w:rsid w:val="00D940D4"/>
    <w:rsid w:val="00D943CD"/>
    <w:rsid w:val="00D94B74"/>
    <w:rsid w:val="00D9505F"/>
    <w:rsid w:val="00D953CD"/>
    <w:rsid w:val="00D95CCC"/>
    <w:rsid w:val="00D973EB"/>
    <w:rsid w:val="00D97CCC"/>
    <w:rsid w:val="00DA0E06"/>
    <w:rsid w:val="00DA0FE6"/>
    <w:rsid w:val="00DA122C"/>
    <w:rsid w:val="00DA1DC1"/>
    <w:rsid w:val="00DA1EB5"/>
    <w:rsid w:val="00DA238E"/>
    <w:rsid w:val="00DA243C"/>
    <w:rsid w:val="00DA3758"/>
    <w:rsid w:val="00DA3A94"/>
    <w:rsid w:val="00DA4A39"/>
    <w:rsid w:val="00DA5BA1"/>
    <w:rsid w:val="00DA6201"/>
    <w:rsid w:val="00DA7033"/>
    <w:rsid w:val="00DB0305"/>
    <w:rsid w:val="00DB0641"/>
    <w:rsid w:val="00DB0983"/>
    <w:rsid w:val="00DB22C7"/>
    <w:rsid w:val="00DB239E"/>
    <w:rsid w:val="00DB4268"/>
    <w:rsid w:val="00DB42A3"/>
    <w:rsid w:val="00DB4817"/>
    <w:rsid w:val="00DB4AB8"/>
    <w:rsid w:val="00DB4F93"/>
    <w:rsid w:val="00DB7ED2"/>
    <w:rsid w:val="00DC0A52"/>
    <w:rsid w:val="00DC1933"/>
    <w:rsid w:val="00DC1973"/>
    <w:rsid w:val="00DC1DB6"/>
    <w:rsid w:val="00DC220F"/>
    <w:rsid w:val="00DC427D"/>
    <w:rsid w:val="00DC4616"/>
    <w:rsid w:val="00DC6D9C"/>
    <w:rsid w:val="00DC6FD3"/>
    <w:rsid w:val="00DC7415"/>
    <w:rsid w:val="00DC7B3F"/>
    <w:rsid w:val="00DC7C1C"/>
    <w:rsid w:val="00DC7CB1"/>
    <w:rsid w:val="00DC7DE4"/>
    <w:rsid w:val="00DD02F9"/>
    <w:rsid w:val="00DD0310"/>
    <w:rsid w:val="00DD06F7"/>
    <w:rsid w:val="00DD0998"/>
    <w:rsid w:val="00DD1AD1"/>
    <w:rsid w:val="00DD1CF6"/>
    <w:rsid w:val="00DD1D20"/>
    <w:rsid w:val="00DD28D8"/>
    <w:rsid w:val="00DD2EDC"/>
    <w:rsid w:val="00DD3B8E"/>
    <w:rsid w:val="00DD3D76"/>
    <w:rsid w:val="00DD428C"/>
    <w:rsid w:val="00DD552D"/>
    <w:rsid w:val="00DD7088"/>
    <w:rsid w:val="00DE0D6F"/>
    <w:rsid w:val="00DE119E"/>
    <w:rsid w:val="00DE2E35"/>
    <w:rsid w:val="00DE2E84"/>
    <w:rsid w:val="00DE3149"/>
    <w:rsid w:val="00DE3BB4"/>
    <w:rsid w:val="00DE4861"/>
    <w:rsid w:val="00DE4C5E"/>
    <w:rsid w:val="00DE5B89"/>
    <w:rsid w:val="00DE61CC"/>
    <w:rsid w:val="00DE6D42"/>
    <w:rsid w:val="00DE71D9"/>
    <w:rsid w:val="00DF0405"/>
    <w:rsid w:val="00DF0F8F"/>
    <w:rsid w:val="00DF2157"/>
    <w:rsid w:val="00DF2E57"/>
    <w:rsid w:val="00DF2F90"/>
    <w:rsid w:val="00DF3E05"/>
    <w:rsid w:val="00DF44DF"/>
    <w:rsid w:val="00DF46B2"/>
    <w:rsid w:val="00DF4B9D"/>
    <w:rsid w:val="00DF64AD"/>
    <w:rsid w:val="00DF724A"/>
    <w:rsid w:val="00DF7BD2"/>
    <w:rsid w:val="00DF7D16"/>
    <w:rsid w:val="00E00318"/>
    <w:rsid w:val="00E00C4C"/>
    <w:rsid w:val="00E00EC6"/>
    <w:rsid w:val="00E01B42"/>
    <w:rsid w:val="00E03A08"/>
    <w:rsid w:val="00E03CB5"/>
    <w:rsid w:val="00E03CDB"/>
    <w:rsid w:val="00E040C6"/>
    <w:rsid w:val="00E04710"/>
    <w:rsid w:val="00E04FD2"/>
    <w:rsid w:val="00E0561A"/>
    <w:rsid w:val="00E06908"/>
    <w:rsid w:val="00E076E2"/>
    <w:rsid w:val="00E0799C"/>
    <w:rsid w:val="00E07A62"/>
    <w:rsid w:val="00E12965"/>
    <w:rsid w:val="00E13369"/>
    <w:rsid w:val="00E1360B"/>
    <w:rsid w:val="00E13E4B"/>
    <w:rsid w:val="00E17868"/>
    <w:rsid w:val="00E20E91"/>
    <w:rsid w:val="00E2201A"/>
    <w:rsid w:val="00E22450"/>
    <w:rsid w:val="00E24E26"/>
    <w:rsid w:val="00E24E6F"/>
    <w:rsid w:val="00E24F38"/>
    <w:rsid w:val="00E24F97"/>
    <w:rsid w:val="00E25C45"/>
    <w:rsid w:val="00E265ED"/>
    <w:rsid w:val="00E2744D"/>
    <w:rsid w:val="00E279B0"/>
    <w:rsid w:val="00E27D6F"/>
    <w:rsid w:val="00E27DD1"/>
    <w:rsid w:val="00E3001D"/>
    <w:rsid w:val="00E320D8"/>
    <w:rsid w:val="00E32208"/>
    <w:rsid w:val="00E326B1"/>
    <w:rsid w:val="00E33AAB"/>
    <w:rsid w:val="00E33FC5"/>
    <w:rsid w:val="00E34262"/>
    <w:rsid w:val="00E351D0"/>
    <w:rsid w:val="00E3528A"/>
    <w:rsid w:val="00E357D5"/>
    <w:rsid w:val="00E363BD"/>
    <w:rsid w:val="00E379A9"/>
    <w:rsid w:val="00E37C83"/>
    <w:rsid w:val="00E417CC"/>
    <w:rsid w:val="00E44EE3"/>
    <w:rsid w:val="00E4609D"/>
    <w:rsid w:val="00E4678F"/>
    <w:rsid w:val="00E46945"/>
    <w:rsid w:val="00E47A8D"/>
    <w:rsid w:val="00E5163F"/>
    <w:rsid w:val="00E51CC2"/>
    <w:rsid w:val="00E51D42"/>
    <w:rsid w:val="00E51F0B"/>
    <w:rsid w:val="00E52C1E"/>
    <w:rsid w:val="00E53173"/>
    <w:rsid w:val="00E537AB"/>
    <w:rsid w:val="00E54444"/>
    <w:rsid w:val="00E55262"/>
    <w:rsid w:val="00E602A9"/>
    <w:rsid w:val="00E60450"/>
    <w:rsid w:val="00E61C17"/>
    <w:rsid w:val="00E61C42"/>
    <w:rsid w:val="00E61E31"/>
    <w:rsid w:val="00E6469E"/>
    <w:rsid w:val="00E65AEC"/>
    <w:rsid w:val="00E66A43"/>
    <w:rsid w:val="00E66AA5"/>
    <w:rsid w:val="00E67716"/>
    <w:rsid w:val="00E67CF8"/>
    <w:rsid w:val="00E704F0"/>
    <w:rsid w:val="00E71449"/>
    <w:rsid w:val="00E72551"/>
    <w:rsid w:val="00E73090"/>
    <w:rsid w:val="00E738CD"/>
    <w:rsid w:val="00E74159"/>
    <w:rsid w:val="00E741D5"/>
    <w:rsid w:val="00E74EDA"/>
    <w:rsid w:val="00E76180"/>
    <w:rsid w:val="00E766C9"/>
    <w:rsid w:val="00E76F7A"/>
    <w:rsid w:val="00E7764F"/>
    <w:rsid w:val="00E77EE1"/>
    <w:rsid w:val="00E81775"/>
    <w:rsid w:val="00E819F3"/>
    <w:rsid w:val="00E82394"/>
    <w:rsid w:val="00E825FF"/>
    <w:rsid w:val="00E82A2F"/>
    <w:rsid w:val="00E83DE4"/>
    <w:rsid w:val="00E84B7C"/>
    <w:rsid w:val="00E85A92"/>
    <w:rsid w:val="00E85D24"/>
    <w:rsid w:val="00E85F1C"/>
    <w:rsid w:val="00E864C1"/>
    <w:rsid w:val="00E86682"/>
    <w:rsid w:val="00E869BB"/>
    <w:rsid w:val="00E875CA"/>
    <w:rsid w:val="00E87FB0"/>
    <w:rsid w:val="00E91280"/>
    <w:rsid w:val="00E91EE1"/>
    <w:rsid w:val="00E9274C"/>
    <w:rsid w:val="00E92857"/>
    <w:rsid w:val="00E92874"/>
    <w:rsid w:val="00E9318D"/>
    <w:rsid w:val="00E932B9"/>
    <w:rsid w:val="00E95417"/>
    <w:rsid w:val="00E954A4"/>
    <w:rsid w:val="00E956AE"/>
    <w:rsid w:val="00EA06AD"/>
    <w:rsid w:val="00EA09EB"/>
    <w:rsid w:val="00EA12BD"/>
    <w:rsid w:val="00EA158A"/>
    <w:rsid w:val="00EA1A86"/>
    <w:rsid w:val="00EA287A"/>
    <w:rsid w:val="00EA31C2"/>
    <w:rsid w:val="00EA529E"/>
    <w:rsid w:val="00EA6125"/>
    <w:rsid w:val="00EA6375"/>
    <w:rsid w:val="00EA6D96"/>
    <w:rsid w:val="00EA6EA1"/>
    <w:rsid w:val="00EA7E98"/>
    <w:rsid w:val="00EB02C4"/>
    <w:rsid w:val="00EB0F22"/>
    <w:rsid w:val="00EB0F23"/>
    <w:rsid w:val="00EB11F2"/>
    <w:rsid w:val="00EB2E5D"/>
    <w:rsid w:val="00EB31D7"/>
    <w:rsid w:val="00EB3CB0"/>
    <w:rsid w:val="00EB517C"/>
    <w:rsid w:val="00EB60B6"/>
    <w:rsid w:val="00EB7BDB"/>
    <w:rsid w:val="00EB7CF1"/>
    <w:rsid w:val="00EB7FB1"/>
    <w:rsid w:val="00EC06CD"/>
    <w:rsid w:val="00EC0FD7"/>
    <w:rsid w:val="00EC13A3"/>
    <w:rsid w:val="00EC1E3F"/>
    <w:rsid w:val="00EC224B"/>
    <w:rsid w:val="00EC2978"/>
    <w:rsid w:val="00EC3595"/>
    <w:rsid w:val="00EC3B99"/>
    <w:rsid w:val="00EC4136"/>
    <w:rsid w:val="00EC45FE"/>
    <w:rsid w:val="00EC4B33"/>
    <w:rsid w:val="00EC516B"/>
    <w:rsid w:val="00EC53BC"/>
    <w:rsid w:val="00EC53C3"/>
    <w:rsid w:val="00EC5D6C"/>
    <w:rsid w:val="00EC65C9"/>
    <w:rsid w:val="00EC69E0"/>
    <w:rsid w:val="00EC6E88"/>
    <w:rsid w:val="00EC733E"/>
    <w:rsid w:val="00ED00A7"/>
    <w:rsid w:val="00ED03E9"/>
    <w:rsid w:val="00ED065A"/>
    <w:rsid w:val="00ED0A61"/>
    <w:rsid w:val="00ED1022"/>
    <w:rsid w:val="00ED1F68"/>
    <w:rsid w:val="00ED24C2"/>
    <w:rsid w:val="00ED3C4F"/>
    <w:rsid w:val="00ED44F2"/>
    <w:rsid w:val="00ED4C6B"/>
    <w:rsid w:val="00ED4F8E"/>
    <w:rsid w:val="00ED5676"/>
    <w:rsid w:val="00ED5835"/>
    <w:rsid w:val="00ED63F5"/>
    <w:rsid w:val="00ED6E28"/>
    <w:rsid w:val="00ED769E"/>
    <w:rsid w:val="00ED7CC8"/>
    <w:rsid w:val="00EE21EB"/>
    <w:rsid w:val="00EE22EC"/>
    <w:rsid w:val="00EE26A7"/>
    <w:rsid w:val="00EE2842"/>
    <w:rsid w:val="00EE2945"/>
    <w:rsid w:val="00EE2C08"/>
    <w:rsid w:val="00EE3DF2"/>
    <w:rsid w:val="00EE543D"/>
    <w:rsid w:val="00EE5F17"/>
    <w:rsid w:val="00EE60A0"/>
    <w:rsid w:val="00EE610C"/>
    <w:rsid w:val="00EE6436"/>
    <w:rsid w:val="00EE6D27"/>
    <w:rsid w:val="00EE7B9E"/>
    <w:rsid w:val="00EE7D5C"/>
    <w:rsid w:val="00EF03D7"/>
    <w:rsid w:val="00EF0A7E"/>
    <w:rsid w:val="00EF1782"/>
    <w:rsid w:val="00EF32A9"/>
    <w:rsid w:val="00EF359D"/>
    <w:rsid w:val="00EF361A"/>
    <w:rsid w:val="00EF3BC4"/>
    <w:rsid w:val="00EF4163"/>
    <w:rsid w:val="00EF48BA"/>
    <w:rsid w:val="00EF550F"/>
    <w:rsid w:val="00EF5F62"/>
    <w:rsid w:val="00EF63CC"/>
    <w:rsid w:val="00EF6A4D"/>
    <w:rsid w:val="00EF6BEF"/>
    <w:rsid w:val="00EF7224"/>
    <w:rsid w:val="00F01278"/>
    <w:rsid w:val="00F01C78"/>
    <w:rsid w:val="00F01FC6"/>
    <w:rsid w:val="00F02098"/>
    <w:rsid w:val="00F02E4D"/>
    <w:rsid w:val="00F033B3"/>
    <w:rsid w:val="00F034A2"/>
    <w:rsid w:val="00F04B3E"/>
    <w:rsid w:val="00F05638"/>
    <w:rsid w:val="00F05E57"/>
    <w:rsid w:val="00F0609A"/>
    <w:rsid w:val="00F07B8C"/>
    <w:rsid w:val="00F10684"/>
    <w:rsid w:val="00F10ACA"/>
    <w:rsid w:val="00F10FC4"/>
    <w:rsid w:val="00F11C4B"/>
    <w:rsid w:val="00F12000"/>
    <w:rsid w:val="00F136FE"/>
    <w:rsid w:val="00F14540"/>
    <w:rsid w:val="00F15218"/>
    <w:rsid w:val="00F16699"/>
    <w:rsid w:val="00F168F1"/>
    <w:rsid w:val="00F1719C"/>
    <w:rsid w:val="00F203DC"/>
    <w:rsid w:val="00F205EB"/>
    <w:rsid w:val="00F20EED"/>
    <w:rsid w:val="00F215FD"/>
    <w:rsid w:val="00F24E92"/>
    <w:rsid w:val="00F2648F"/>
    <w:rsid w:val="00F26CEC"/>
    <w:rsid w:val="00F2719D"/>
    <w:rsid w:val="00F2737F"/>
    <w:rsid w:val="00F2774A"/>
    <w:rsid w:val="00F31246"/>
    <w:rsid w:val="00F31570"/>
    <w:rsid w:val="00F32552"/>
    <w:rsid w:val="00F32662"/>
    <w:rsid w:val="00F35D44"/>
    <w:rsid w:val="00F36307"/>
    <w:rsid w:val="00F3699A"/>
    <w:rsid w:val="00F3767D"/>
    <w:rsid w:val="00F40415"/>
    <w:rsid w:val="00F40513"/>
    <w:rsid w:val="00F41848"/>
    <w:rsid w:val="00F422C6"/>
    <w:rsid w:val="00F42645"/>
    <w:rsid w:val="00F42968"/>
    <w:rsid w:val="00F43644"/>
    <w:rsid w:val="00F43B4A"/>
    <w:rsid w:val="00F45371"/>
    <w:rsid w:val="00F45469"/>
    <w:rsid w:val="00F468BE"/>
    <w:rsid w:val="00F475C3"/>
    <w:rsid w:val="00F5093E"/>
    <w:rsid w:val="00F51357"/>
    <w:rsid w:val="00F517AA"/>
    <w:rsid w:val="00F5187E"/>
    <w:rsid w:val="00F51B51"/>
    <w:rsid w:val="00F52585"/>
    <w:rsid w:val="00F52AAA"/>
    <w:rsid w:val="00F53051"/>
    <w:rsid w:val="00F53707"/>
    <w:rsid w:val="00F53AED"/>
    <w:rsid w:val="00F5463B"/>
    <w:rsid w:val="00F54CAA"/>
    <w:rsid w:val="00F5680C"/>
    <w:rsid w:val="00F56CD2"/>
    <w:rsid w:val="00F570BA"/>
    <w:rsid w:val="00F571FA"/>
    <w:rsid w:val="00F57816"/>
    <w:rsid w:val="00F617C5"/>
    <w:rsid w:val="00F61B66"/>
    <w:rsid w:val="00F63A68"/>
    <w:rsid w:val="00F63E42"/>
    <w:rsid w:val="00F64648"/>
    <w:rsid w:val="00F64929"/>
    <w:rsid w:val="00F64EA9"/>
    <w:rsid w:val="00F662B8"/>
    <w:rsid w:val="00F6698F"/>
    <w:rsid w:val="00F679FC"/>
    <w:rsid w:val="00F702CA"/>
    <w:rsid w:val="00F7152C"/>
    <w:rsid w:val="00F71811"/>
    <w:rsid w:val="00F71C2C"/>
    <w:rsid w:val="00F72575"/>
    <w:rsid w:val="00F7289D"/>
    <w:rsid w:val="00F7443E"/>
    <w:rsid w:val="00F76DA0"/>
    <w:rsid w:val="00F76FC2"/>
    <w:rsid w:val="00F77BFF"/>
    <w:rsid w:val="00F801B4"/>
    <w:rsid w:val="00F80495"/>
    <w:rsid w:val="00F80C85"/>
    <w:rsid w:val="00F828B6"/>
    <w:rsid w:val="00F82B7F"/>
    <w:rsid w:val="00F82C7C"/>
    <w:rsid w:val="00F82D63"/>
    <w:rsid w:val="00F8376F"/>
    <w:rsid w:val="00F847D7"/>
    <w:rsid w:val="00F84BA1"/>
    <w:rsid w:val="00F878FA"/>
    <w:rsid w:val="00F87ADE"/>
    <w:rsid w:val="00F90070"/>
    <w:rsid w:val="00F9061E"/>
    <w:rsid w:val="00F917C4"/>
    <w:rsid w:val="00F9180B"/>
    <w:rsid w:val="00F923FE"/>
    <w:rsid w:val="00F93986"/>
    <w:rsid w:val="00F93EDD"/>
    <w:rsid w:val="00F93F9A"/>
    <w:rsid w:val="00F94734"/>
    <w:rsid w:val="00F9563B"/>
    <w:rsid w:val="00F95670"/>
    <w:rsid w:val="00F95A44"/>
    <w:rsid w:val="00F95AB1"/>
    <w:rsid w:val="00F97DA7"/>
    <w:rsid w:val="00FA11AF"/>
    <w:rsid w:val="00FA1FC1"/>
    <w:rsid w:val="00FA2723"/>
    <w:rsid w:val="00FA30C7"/>
    <w:rsid w:val="00FA34EB"/>
    <w:rsid w:val="00FA3E18"/>
    <w:rsid w:val="00FA44E7"/>
    <w:rsid w:val="00FA4531"/>
    <w:rsid w:val="00FA4F70"/>
    <w:rsid w:val="00FA6157"/>
    <w:rsid w:val="00FA787A"/>
    <w:rsid w:val="00FA7BC9"/>
    <w:rsid w:val="00FA7DC2"/>
    <w:rsid w:val="00FB07AB"/>
    <w:rsid w:val="00FB12A0"/>
    <w:rsid w:val="00FB169F"/>
    <w:rsid w:val="00FB1A4E"/>
    <w:rsid w:val="00FB2175"/>
    <w:rsid w:val="00FB233E"/>
    <w:rsid w:val="00FB25BA"/>
    <w:rsid w:val="00FB2647"/>
    <w:rsid w:val="00FB34C1"/>
    <w:rsid w:val="00FB36D0"/>
    <w:rsid w:val="00FB49DD"/>
    <w:rsid w:val="00FB5DFB"/>
    <w:rsid w:val="00FB6402"/>
    <w:rsid w:val="00FB6BC7"/>
    <w:rsid w:val="00FB6FD5"/>
    <w:rsid w:val="00FC0C80"/>
    <w:rsid w:val="00FC134F"/>
    <w:rsid w:val="00FC13FB"/>
    <w:rsid w:val="00FC1762"/>
    <w:rsid w:val="00FC2CC6"/>
    <w:rsid w:val="00FC4951"/>
    <w:rsid w:val="00FC4AB9"/>
    <w:rsid w:val="00FC5343"/>
    <w:rsid w:val="00FC55E7"/>
    <w:rsid w:val="00FC5A59"/>
    <w:rsid w:val="00FC64CF"/>
    <w:rsid w:val="00FC6C2A"/>
    <w:rsid w:val="00FC7C5A"/>
    <w:rsid w:val="00FD0516"/>
    <w:rsid w:val="00FD1185"/>
    <w:rsid w:val="00FD1AF1"/>
    <w:rsid w:val="00FD1BC1"/>
    <w:rsid w:val="00FD1DDF"/>
    <w:rsid w:val="00FD2CDC"/>
    <w:rsid w:val="00FD4DD3"/>
    <w:rsid w:val="00FD6B79"/>
    <w:rsid w:val="00FD7451"/>
    <w:rsid w:val="00FD768D"/>
    <w:rsid w:val="00FE0DD1"/>
    <w:rsid w:val="00FE20EB"/>
    <w:rsid w:val="00FE2701"/>
    <w:rsid w:val="00FE66B6"/>
    <w:rsid w:val="00FE6AB6"/>
    <w:rsid w:val="00FE7337"/>
    <w:rsid w:val="00FF06AD"/>
    <w:rsid w:val="00FF1A2D"/>
    <w:rsid w:val="00FF1B2A"/>
    <w:rsid w:val="00FF1B4E"/>
    <w:rsid w:val="00FF1FDC"/>
    <w:rsid w:val="00FF21B9"/>
    <w:rsid w:val="00FF29AB"/>
    <w:rsid w:val="00FF4152"/>
    <w:rsid w:val="00FF4695"/>
    <w:rsid w:val="00FF485E"/>
    <w:rsid w:val="00FF5904"/>
    <w:rsid w:val="00FF5AC0"/>
    <w:rsid w:val="00FF5C43"/>
    <w:rsid w:val="00FF6B43"/>
    <w:rsid w:val="00FF7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98C1FE"/>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apple-converted-space">
    <w:name w:val="apple-converted-space"/>
    <w:basedOn w:val="DefaultParagraphFont"/>
    <w:rsid w:val="00D15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268782340">
      <w:bodyDiv w:val="1"/>
      <w:marLeft w:val="0"/>
      <w:marRight w:val="0"/>
      <w:marTop w:val="0"/>
      <w:marBottom w:val="0"/>
      <w:divBdr>
        <w:top w:val="none" w:sz="0" w:space="0" w:color="auto"/>
        <w:left w:val="none" w:sz="0" w:space="0" w:color="auto"/>
        <w:bottom w:val="none" w:sz="0" w:space="0" w:color="auto"/>
        <w:right w:val="none" w:sz="0" w:space="0" w:color="auto"/>
      </w:divBdr>
    </w:div>
    <w:div w:id="452796117">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581522962">
      <w:bodyDiv w:val="1"/>
      <w:marLeft w:val="0"/>
      <w:marRight w:val="0"/>
      <w:marTop w:val="0"/>
      <w:marBottom w:val="0"/>
      <w:divBdr>
        <w:top w:val="none" w:sz="0" w:space="0" w:color="auto"/>
        <w:left w:val="none" w:sz="0" w:space="0" w:color="auto"/>
        <w:bottom w:val="none" w:sz="0" w:space="0" w:color="auto"/>
        <w:right w:val="none" w:sz="0" w:space="0" w:color="auto"/>
      </w:divBdr>
    </w:div>
    <w:div w:id="658191862">
      <w:bodyDiv w:val="1"/>
      <w:marLeft w:val="0"/>
      <w:marRight w:val="0"/>
      <w:marTop w:val="0"/>
      <w:marBottom w:val="0"/>
      <w:divBdr>
        <w:top w:val="none" w:sz="0" w:space="0" w:color="auto"/>
        <w:left w:val="none" w:sz="0" w:space="0" w:color="auto"/>
        <w:bottom w:val="none" w:sz="0" w:space="0" w:color="auto"/>
        <w:right w:val="none" w:sz="0" w:space="0" w:color="auto"/>
      </w:divBdr>
    </w:div>
    <w:div w:id="774984406">
      <w:bodyDiv w:val="1"/>
      <w:marLeft w:val="0"/>
      <w:marRight w:val="0"/>
      <w:marTop w:val="0"/>
      <w:marBottom w:val="0"/>
      <w:divBdr>
        <w:top w:val="none" w:sz="0" w:space="0" w:color="auto"/>
        <w:left w:val="none" w:sz="0" w:space="0" w:color="auto"/>
        <w:bottom w:val="none" w:sz="0" w:space="0" w:color="auto"/>
        <w:right w:val="none" w:sz="0" w:space="0" w:color="auto"/>
      </w:divBdr>
    </w:div>
    <w:div w:id="791872087">
      <w:bodyDiv w:val="1"/>
      <w:marLeft w:val="0"/>
      <w:marRight w:val="0"/>
      <w:marTop w:val="0"/>
      <w:marBottom w:val="0"/>
      <w:divBdr>
        <w:top w:val="none" w:sz="0" w:space="0" w:color="auto"/>
        <w:left w:val="none" w:sz="0" w:space="0" w:color="auto"/>
        <w:bottom w:val="none" w:sz="0" w:space="0" w:color="auto"/>
        <w:right w:val="none" w:sz="0" w:space="0" w:color="auto"/>
      </w:divBdr>
    </w:div>
    <w:div w:id="842621667">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086851046">
      <w:bodyDiv w:val="1"/>
      <w:marLeft w:val="0"/>
      <w:marRight w:val="0"/>
      <w:marTop w:val="0"/>
      <w:marBottom w:val="0"/>
      <w:divBdr>
        <w:top w:val="none" w:sz="0" w:space="0" w:color="auto"/>
        <w:left w:val="none" w:sz="0" w:space="0" w:color="auto"/>
        <w:bottom w:val="none" w:sz="0" w:space="0" w:color="auto"/>
        <w:right w:val="none" w:sz="0" w:space="0" w:color="auto"/>
      </w:divBdr>
    </w:div>
    <w:div w:id="1093211274">
      <w:bodyDiv w:val="1"/>
      <w:marLeft w:val="0"/>
      <w:marRight w:val="0"/>
      <w:marTop w:val="0"/>
      <w:marBottom w:val="0"/>
      <w:divBdr>
        <w:top w:val="none" w:sz="0" w:space="0" w:color="auto"/>
        <w:left w:val="none" w:sz="0" w:space="0" w:color="auto"/>
        <w:bottom w:val="none" w:sz="0" w:space="0" w:color="auto"/>
        <w:right w:val="none" w:sz="0" w:space="0" w:color="auto"/>
      </w:divBdr>
    </w:div>
    <w:div w:id="1182087566">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288200635">
      <w:bodyDiv w:val="1"/>
      <w:marLeft w:val="0"/>
      <w:marRight w:val="0"/>
      <w:marTop w:val="0"/>
      <w:marBottom w:val="0"/>
      <w:divBdr>
        <w:top w:val="none" w:sz="0" w:space="0" w:color="auto"/>
        <w:left w:val="none" w:sz="0" w:space="0" w:color="auto"/>
        <w:bottom w:val="none" w:sz="0" w:space="0" w:color="auto"/>
        <w:right w:val="none" w:sz="0" w:space="0" w:color="auto"/>
      </w:divBdr>
    </w:div>
    <w:div w:id="1314481438">
      <w:bodyDiv w:val="1"/>
      <w:marLeft w:val="0"/>
      <w:marRight w:val="0"/>
      <w:marTop w:val="0"/>
      <w:marBottom w:val="0"/>
      <w:divBdr>
        <w:top w:val="none" w:sz="0" w:space="0" w:color="auto"/>
        <w:left w:val="none" w:sz="0" w:space="0" w:color="auto"/>
        <w:bottom w:val="none" w:sz="0" w:space="0" w:color="auto"/>
        <w:right w:val="none" w:sz="0" w:space="0" w:color="auto"/>
      </w:divBdr>
    </w:div>
    <w:div w:id="1372340721">
      <w:bodyDiv w:val="1"/>
      <w:marLeft w:val="0"/>
      <w:marRight w:val="0"/>
      <w:marTop w:val="0"/>
      <w:marBottom w:val="0"/>
      <w:divBdr>
        <w:top w:val="none" w:sz="0" w:space="0" w:color="auto"/>
        <w:left w:val="none" w:sz="0" w:space="0" w:color="auto"/>
        <w:bottom w:val="none" w:sz="0" w:space="0" w:color="auto"/>
        <w:right w:val="none" w:sz="0" w:space="0" w:color="auto"/>
      </w:divBdr>
    </w:div>
    <w:div w:id="1416130706">
      <w:bodyDiv w:val="1"/>
      <w:marLeft w:val="0"/>
      <w:marRight w:val="0"/>
      <w:marTop w:val="0"/>
      <w:marBottom w:val="0"/>
      <w:divBdr>
        <w:top w:val="none" w:sz="0" w:space="0" w:color="auto"/>
        <w:left w:val="none" w:sz="0" w:space="0" w:color="auto"/>
        <w:bottom w:val="none" w:sz="0" w:space="0" w:color="auto"/>
        <w:right w:val="none" w:sz="0" w:space="0" w:color="auto"/>
      </w:divBdr>
    </w:div>
    <w:div w:id="1503620813">
      <w:bodyDiv w:val="1"/>
      <w:marLeft w:val="0"/>
      <w:marRight w:val="0"/>
      <w:marTop w:val="0"/>
      <w:marBottom w:val="0"/>
      <w:divBdr>
        <w:top w:val="none" w:sz="0" w:space="0" w:color="auto"/>
        <w:left w:val="none" w:sz="0" w:space="0" w:color="auto"/>
        <w:bottom w:val="none" w:sz="0" w:space="0" w:color="auto"/>
        <w:right w:val="none" w:sz="0" w:space="0" w:color="auto"/>
      </w:divBdr>
    </w:div>
    <w:div w:id="1530071449">
      <w:bodyDiv w:val="1"/>
      <w:marLeft w:val="0"/>
      <w:marRight w:val="0"/>
      <w:marTop w:val="0"/>
      <w:marBottom w:val="0"/>
      <w:divBdr>
        <w:top w:val="none" w:sz="0" w:space="0" w:color="auto"/>
        <w:left w:val="none" w:sz="0" w:space="0" w:color="auto"/>
        <w:bottom w:val="none" w:sz="0" w:space="0" w:color="auto"/>
        <w:right w:val="none" w:sz="0" w:space="0" w:color="auto"/>
      </w:divBdr>
    </w:div>
    <w:div w:id="1591309681">
      <w:bodyDiv w:val="1"/>
      <w:marLeft w:val="0"/>
      <w:marRight w:val="0"/>
      <w:marTop w:val="0"/>
      <w:marBottom w:val="0"/>
      <w:divBdr>
        <w:top w:val="none" w:sz="0" w:space="0" w:color="auto"/>
        <w:left w:val="none" w:sz="0" w:space="0" w:color="auto"/>
        <w:bottom w:val="none" w:sz="0" w:space="0" w:color="auto"/>
        <w:right w:val="none" w:sz="0" w:space="0" w:color="auto"/>
      </w:divBdr>
    </w:div>
    <w:div w:id="1896233490">
      <w:bodyDiv w:val="1"/>
      <w:marLeft w:val="0"/>
      <w:marRight w:val="0"/>
      <w:marTop w:val="0"/>
      <w:marBottom w:val="0"/>
      <w:divBdr>
        <w:top w:val="none" w:sz="0" w:space="0" w:color="auto"/>
        <w:left w:val="none" w:sz="0" w:space="0" w:color="auto"/>
        <w:bottom w:val="none" w:sz="0" w:space="0" w:color="auto"/>
        <w:right w:val="none" w:sz="0" w:space="0" w:color="auto"/>
      </w:divBdr>
    </w:div>
    <w:div w:id="1904557761">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52855470">
      <w:bodyDiv w:val="1"/>
      <w:marLeft w:val="0"/>
      <w:marRight w:val="0"/>
      <w:marTop w:val="0"/>
      <w:marBottom w:val="0"/>
      <w:divBdr>
        <w:top w:val="none" w:sz="0" w:space="0" w:color="auto"/>
        <w:left w:val="none" w:sz="0" w:space="0" w:color="auto"/>
        <w:bottom w:val="none" w:sz="0" w:space="0" w:color="auto"/>
        <w:right w:val="none" w:sz="0" w:space="0" w:color="auto"/>
      </w:divBdr>
    </w:div>
    <w:div w:id="2054848451">
      <w:bodyDiv w:val="1"/>
      <w:marLeft w:val="0"/>
      <w:marRight w:val="0"/>
      <w:marTop w:val="0"/>
      <w:marBottom w:val="0"/>
      <w:divBdr>
        <w:top w:val="none" w:sz="0" w:space="0" w:color="auto"/>
        <w:left w:val="none" w:sz="0" w:space="0" w:color="auto"/>
        <w:bottom w:val="none" w:sz="0" w:space="0" w:color="auto"/>
        <w:right w:val="none" w:sz="0" w:space="0" w:color="auto"/>
      </w:divBdr>
    </w:div>
    <w:div w:id="21211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DB9A7-545C-486A-AE1F-02FAB9ECD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Catherine Simpson</cp:lastModifiedBy>
  <cp:revision>37</cp:revision>
  <cp:lastPrinted>2025-09-08T09:50:00Z</cp:lastPrinted>
  <dcterms:created xsi:type="dcterms:W3CDTF">2026-04-01T13:57:00Z</dcterms:created>
  <dcterms:modified xsi:type="dcterms:W3CDTF">2026-04-01T14:49:00Z</dcterms:modified>
</cp:coreProperties>
</file>